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B2BE8" w14:textId="3BF72039" w:rsidR="002B0B0F" w:rsidRPr="00615ED9" w:rsidRDefault="00615ED9" w:rsidP="00615ED9">
      <w:pPr>
        <w:pStyle w:val="ListParagraph"/>
        <w:numPr>
          <w:ilvl w:val="0"/>
          <w:numId w:val="1"/>
        </w:numPr>
        <w:rPr>
          <w:sz w:val="32"/>
          <w:szCs w:val="32"/>
        </w:rPr>
      </w:pPr>
      <w:r w:rsidRPr="00615ED9">
        <w:rPr>
          <w:sz w:val="32"/>
          <w:szCs w:val="32"/>
        </w:rPr>
        <w:t xml:space="preserve">Previously planning applications in Dinas Cross have been refused on the basis of insufficient sewerage infrastructure and capacity being present at the time of application, however this did not appear to be a barrier to the granting of permission for Phase 1 of the housing development for 15 dwellings, could clarity be given on this issue with the proposed phase 2 in a planning stage. </w:t>
      </w:r>
    </w:p>
    <w:p w14:paraId="735489B2" w14:textId="56C67B97" w:rsidR="00615ED9" w:rsidRPr="00615ED9" w:rsidRDefault="00615ED9" w:rsidP="00615ED9">
      <w:pPr>
        <w:pStyle w:val="ListParagraph"/>
        <w:numPr>
          <w:ilvl w:val="0"/>
          <w:numId w:val="1"/>
        </w:numPr>
        <w:rPr>
          <w:sz w:val="32"/>
          <w:szCs w:val="32"/>
        </w:rPr>
      </w:pPr>
      <w:r w:rsidRPr="00615ED9">
        <w:rPr>
          <w:sz w:val="32"/>
          <w:szCs w:val="32"/>
        </w:rPr>
        <w:t xml:space="preserve">The council are aware of a number of local residents who were not allocated houses in phase 1 but met the criteria.  </w:t>
      </w:r>
      <w:r w:rsidR="001663D6">
        <w:rPr>
          <w:sz w:val="32"/>
          <w:szCs w:val="32"/>
        </w:rPr>
        <w:t>The residents allocated within the first phase</w:t>
      </w:r>
      <w:r w:rsidR="009B2CFB">
        <w:rPr>
          <w:sz w:val="32"/>
          <w:szCs w:val="32"/>
        </w:rPr>
        <w:t>,</w:t>
      </w:r>
      <w:r w:rsidR="001663D6">
        <w:rPr>
          <w:sz w:val="32"/>
          <w:szCs w:val="32"/>
        </w:rPr>
        <w:t xml:space="preserve"> do in some cases have a tenuous link to the village, what assurance can we receive that local Dinas residents are given a more adequate representation for allocation.</w:t>
      </w:r>
    </w:p>
    <w:p w14:paraId="1D4EA0E1" w14:textId="0914CF65" w:rsidR="00615ED9" w:rsidRPr="00615ED9" w:rsidRDefault="00615ED9" w:rsidP="00615ED9">
      <w:pPr>
        <w:pStyle w:val="ListParagraph"/>
        <w:numPr>
          <w:ilvl w:val="0"/>
          <w:numId w:val="1"/>
        </w:numPr>
        <w:rPr>
          <w:sz w:val="32"/>
          <w:szCs w:val="32"/>
        </w:rPr>
      </w:pPr>
      <w:r w:rsidRPr="00615ED9">
        <w:rPr>
          <w:sz w:val="32"/>
          <w:szCs w:val="32"/>
        </w:rPr>
        <w:t>The Council have been made aware that there could potentially be a phase 3 and seek clarity on this.</w:t>
      </w:r>
    </w:p>
    <w:sectPr w:rsidR="00615ED9" w:rsidRPr="00615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D5614"/>
    <w:multiLevelType w:val="hybridMultilevel"/>
    <w:tmpl w:val="F9780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3921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D9"/>
    <w:rsid w:val="001663D6"/>
    <w:rsid w:val="002B0B0F"/>
    <w:rsid w:val="00615ED9"/>
    <w:rsid w:val="009B2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6802"/>
  <w15:chartTrackingRefBased/>
  <w15:docId w15:val="{76984252-2978-4152-BB9D-4B8E2888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Jones</dc:creator>
  <cp:keywords/>
  <dc:description/>
  <cp:lastModifiedBy>Gareth Jones</cp:lastModifiedBy>
  <cp:revision>2</cp:revision>
  <dcterms:created xsi:type="dcterms:W3CDTF">2023-07-18T09:07:00Z</dcterms:created>
  <dcterms:modified xsi:type="dcterms:W3CDTF">2023-07-18T09:28:00Z</dcterms:modified>
</cp:coreProperties>
</file>