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AF6E97">
        <w:rPr>
          <w:rFonts w:asciiTheme="minorHAnsi" w:hAnsiTheme="minorHAnsi" w:cstheme="minorHAnsi"/>
          <w:sz w:val="24"/>
        </w:rPr>
        <w:t>Public Audit (Wales) Act 2004 Section 29</w:t>
      </w:r>
    </w:p>
    <w:p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r w:rsidRPr="00AF6E97">
        <w:rPr>
          <w:rFonts w:asciiTheme="minorHAnsi" w:hAnsiTheme="minorHAnsi" w:cstheme="minorHAnsi"/>
          <w:b/>
          <w:snapToGrid w:val="0"/>
          <w:szCs w:val="24"/>
        </w:rPr>
        <w:t>Accounts and Audit (Wales) Regulations 2014</w:t>
      </w:r>
    </w:p>
    <w:p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2744"/>
        <w:gridCol w:w="7055"/>
      </w:tblGrid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</w:t>
            </w:r>
            <w:r>
              <w:rPr>
                <w:rFonts w:asciiTheme="minorHAnsi" w:hAnsiTheme="minorHAnsi" w:cstheme="minorHAnsi"/>
                <w:sz w:val="20"/>
              </w:rPr>
              <w:tab/>
              <w:t>The audit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of accounts for the </w:t>
            </w:r>
            <w:proofErr w:type="spellStart"/>
            <w:r w:rsidR="00BE5ECF">
              <w:rPr>
                <w:rFonts w:asciiTheme="minorHAnsi" w:hAnsiTheme="minorHAnsi" w:cstheme="minorHAnsi"/>
                <w:sz w:val="20"/>
              </w:rPr>
              <w:t>Hundleton</w:t>
            </w:r>
            <w:proofErr w:type="spellEnd"/>
            <w:r w:rsidR="00BE5ECF">
              <w:rPr>
                <w:rFonts w:asciiTheme="minorHAnsi" w:hAnsiTheme="minorHAnsi" w:cstheme="minorHAnsi"/>
                <w:sz w:val="20"/>
              </w:rPr>
              <w:t xml:space="preserve"> Community Council </w:t>
            </w:r>
            <w:r>
              <w:rPr>
                <w:rFonts w:asciiTheme="minorHAnsi" w:hAnsiTheme="minorHAnsi" w:cstheme="minorHAnsi"/>
                <w:noProof/>
                <w:sz w:val="20"/>
              </w:rPr>
              <w:t>for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</w:rPr>
              <w:t>years ended 31 March</w:t>
            </w:r>
            <w:r w:rsidR="00BE5ECF">
              <w:rPr>
                <w:rFonts w:asciiTheme="minorHAnsi" w:hAnsiTheme="minorHAnsi" w:cstheme="minorHAnsi"/>
                <w:sz w:val="20"/>
              </w:rPr>
              <w:t xml:space="preserve"> 2022</w:t>
            </w:r>
            <w:r w:rsidRPr="00F62F7D">
              <w:rPr>
                <w:rFonts w:asciiTheme="minorHAnsi" w:hAnsiTheme="minorHAnsi" w:cstheme="minorHAnsi"/>
                <w:sz w:val="20"/>
              </w:rPr>
              <w:t>ha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 been concluded.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61779A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 w:line="240" w:lineRule="auto"/>
              <w:ind w:left="406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The annual return is available for inspection by any local government elector for the area of the </w:t>
            </w:r>
            <w:r w:rsidR="00BE5ECF">
              <w:rPr>
                <w:rFonts w:asciiTheme="minorHAnsi" w:hAnsiTheme="minorHAnsi" w:cstheme="minorHAnsi"/>
                <w:noProof/>
                <w:color w:val="7030A0"/>
                <w:sz w:val="20"/>
              </w:rPr>
              <w:t>Hundleton Community Council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>on application to: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name, position and address of person  to whom local government electors should apply to inspect the annual return</w:t>
            </w: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BE5ECF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</w:t>
            </w:r>
            <w:r w:rsidR="00BE5ECF">
              <w:rPr>
                <w:rFonts w:asciiTheme="minorHAnsi" w:hAnsiTheme="minorHAnsi" w:cstheme="minorHAnsi"/>
                <w:sz w:val="20"/>
              </w:rPr>
              <w:t xml:space="preserve">Barbara </w:t>
            </w:r>
            <w:proofErr w:type="spellStart"/>
            <w:r w:rsidR="00BE5ECF">
              <w:rPr>
                <w:rFonts w:asciiTheme="minorHAnsi" w:hAnsiTheme="minorHAnsi" w:cstheme="minorHAnsi"/>
                <w:sz w:val="20"/>
              </w:rPr>
              <w:t>Rapley</w:t>
            </w:r>
            <w:proofErr w:type="spellEnd"/>
            <w:r w:rsidR="00BE5ECF">
              <w:rPr>
                <w:rFonts w:asciiTheme="minorHAnsi" w:hAnsiTheme="minorHAnsi" w:cstheme="minorHAnsi"/>
                <w:sz w:val="20"/>
              </w:rPr>
              <w:t xml:space="preserve">  Clerk/RFO</w:t>
            </w:r>
          </w:p>
          <w:p w:rsidR="0061779A" w:rsidRPr="00F62F7D" w:rsidRDefault="00BE5ECF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Robin’s Nest, 2 River View,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Hundleton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Pembroke SA71 5RH      S</w:t>
            </w:r>
            <w:r w:rsidR="0061779A" w:rsidRPr="00F62F7D">
              <w:rPr>
                <w:rFonts w:asciiTheme="minorHAnsi" w:hAnsiTheme="minorHAnsi" w:cstheme="minorHAnsi"/>
                <w:sz w:val="20"/>
              </w:rPr>
              <w:t>____________________________________________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the times between which a local government elector may apply to inspect the annual return 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between </w:t>
            </w:r>
            <w:r w:rsidR="00BE5ECF">
              <w:rPr>
                <w:rFonts w:asciiTheme="minorHAnsi" w:hAnsiTheme="minorHAnsi" w:cstheme="minorHAnsi"/>
                <w:color w:val="7030A0"/>
                <w:sz w:val="20"/>
              </w:rPr>
              <w:t>11am and 3.30</w:t>
            </w:r>
            <w:r w:rsidRPr="00F62F7D">
              <w:rPr>
                <w:rFonts w:asciiTheme="minorHAnsi" w:hAnsiTheme="minorHAnsi" w:cstheme="minorHAnsi"/>
                <w:sz w:val="20"/>
              </w:rPr>
              <w:t xml:space="preserve">pm on Mondays to Fridays 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  <w:t>(</w:t>
            </w:r>
            <w:proofErr w:type="gramStart"/>
            <w:r w:rsidRPr="00F62F7D">
              <w:rPr>
                <w:rFonts w:asciiTheme="minorHAnsi" w:hAnsiTheme="minorHAnsi" w:cstheme="minorHAnsi"/>
                <w:sz w:val="20"/>
              </w:rPr>
              <w:t>excluding</w:t>
            </w:r>
            <w:proofErr w:type="gramEnd"/>
            <w:r w:rsidRPr="00F62F7D">
              <w:rPr>
                <w:rFonts w:asciiTheme="minorHAnsi" w:hAnsiTheme="minorHAnsi" w:cstheme="minorHAnsi"/>
                <w:sz w:val="20"/>
              </w:rPr>
              <w:t xml:space="preserve"> public holidays), when any local government elector may make copies of the annual return.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a reasonable sum for copying costs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Copies will be provided to any local government elector on payment of (c)</w:t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£______ for each copy of the annual return.</w:t>
            </w: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>Insert name and position of person placing the notice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</w:t>
            </w:r>
            <w:r w:rsidR="00BE5ECF">
              <w:rPr>
                <w:rFonts w:asciiTheme="minorHAnsi" w:hAnsiTheme="minorHAnsi" w:cstheme="minorHAnsi"/>
                <w:sz w:val="20"/>
              </w:rPr>
              <w:t xml:space="preserve">Barbara </w:t>
            </w:r>
            <w:proofErr w:type="spellStart"/>
            <w:r w:rsidR="00BE5ECF">
              <w:rPr>
                <w:rFonts w:asciiTheme="minorHAnsi" w:hAnsiTheme="minorHAnsi" w:cstheme="minorHAnsi"/>
                <w:sz w:val="20"/>
              </w:rPr>
              <w:t>Rapley</w:t>
            </w:r>
            <w:proofErr w:type="spellEnd"/>
            <w:r w:rsidR="00BE5ECF">
              <w:rPr>
                <w:rFonts w:asciiTheme="minorHAnsi" w:hAnsiTheme="minorHAnsi" w:cstheme="minorHAnsi"/>
                <w:sz w:val="20"/>
              </w:rPr>
              <w:t xml:space="preserve">   Clerk/RFO</w:t>
            </w:r>
            <w:r w:rsidRPr="00F62F7D">
              <w:rPr>
                <w:rFonts w:asciiTheme="minorHAnsi" w:hAnsiTheme="minorHAnsi" w:cstheme="minorHAnsi"/>
                <w:sz w:val="20"/>
              </w:rPr>
              <w:t>_____</w:t>
            </w: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  <w:t xml:space="preserve">Insert date of placing of the notice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</w:t>
            </w:r>
            <w:r w:rsidR="00BE5ECF">
              <w:rPr>
                <w:rFonts w:asciiTheme="minorHAnsi" w:hAnsiTheme="minorHAnsi" w:cstheme="minorHAnsi"/>
                <w:sz w:val="20"/>
              </w:rPr>
              <w:t>21</w:t>
            </w:r>
            <w:r w:rsidR="00BE5ECF" w:rsidRPr="00BE5ECF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="00BE5ECF">
              <w:rPr>
                <w:rFonts w:asciiTheme="minorHAnsi" w:hAnsiTheme="minorHAnsi" w:cstheme="minorHAnsi"/>
                <w:sz w:val="20"/>
              </w:rPr>
              <w:t xml:space="preserve"> March 2023</w:t>
            </w:r>
            <w:r w:rsidRPr="00F62F7D">
              <w:rPr>
                <w:rFonts w:asciiTheme="minorHAnsi" w:hAnsiTheme="minorHAnsi" w:cstheme="minorHAnsi"/>
                <w:sz w:val="20"/>
              </w:rPr>
              <w:t>________________</w:t>
            </w:r>
          </w:p>
        </w:tc>
      </w:tr>
    </w:tbl>
    <w:p w:rsidR="0061779A" w:rsidRDefault="0061779A" w:rsidP="0061779A">
      <w:pPr>
        <w:rPr>
          <w:rFonts w:asciiTheme="minorHAnsi" w:hAnsiTheme="minorHAnsi" w:cstheme="minorHAnsi"/>
          <w:sz w:val="20"/>
        </w:rPr>
        <w:sectPr w:rsidR="0061779A" w:rsidSect="00F62F7D">
          <w:headerReference w:type="first" r:id="rId11"/>
          <w:pgSz w:w="11901" w:h="16840" w:code="9"/>
          <w:pgMar w:top="2269" w:right="1298" w:bottom="1729" w:left="1843" w:header="346" w:footer="709" w:gutter="0"/>
          <w:paperSrc w:first="7" w:other="7"/>
          <w:pgNumType w:start="1"/>
          <w:cols w:space="720"/>
          <w:titlePg/>
        </w:sectPr>
      </w:pPr>
    </w:p>
    <w:p w:rsidR="0061779A" w:rsidRPr="00AF6E97" w:rsidRDefault="0061779A" w:rsidP="0061779A">
      <w:pPr>
        <w:pStyle w:val="Heading2"/>
        <w:jc w:val="center"/>
        <w:rPr>
          <w:rFonts w:asciiTheme="minorHAnsi" w:hAnsiTheme="minorHAnsi" w:cstheme="minorHAnsi"/>
          <w:sz w:val="24"/>
        </w:rPr>
      </w:pPr>
      <w:r w:rsidRPr="00AF6E97">
        <w:rPr>
          <w:rFonts w:asciiTheme="minorHAnsi" w:hAnsiTheme="minorHAnsi" w:cstheme="minorHAnsi"/>
          <w:sz w:val="24"/>
        </w:rPr>
        <w:lastRenderedPageBreak/>
        <w:t>Public Audit (Wales) Act 2004 Section 29</w:t>
      </w:r>
    </w:p>
    <w:p w:rsidR="0061779A" w:rsidRPr="00AF6E97" w:rsidRDefault="0061779A" w:rsidP="0061779A">
      <w:pPr>
        <w:jc w:val="center"/>
        <w:rPr>
          <w:rFonts w:asciiTheme="minorHAnsi" w:hAnsiTheme="minorHAnsi" w:cstheme="minorHAnsi"/>
          <w:snapToGrid w:val="0"/>
          <w:szCs w:val="24"/>
        </w:rPr>
      </w:pP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Rheoliadau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Cyfrifon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ac </w:t>
      </w:r>
      <w:proofErr w:type="spellStart"/>
      <w:r w:rsidRPr="00764886">
        <w:rPr>
          <w:rFonts w:asciiTheme="minorHAnsi" w:hAnsiTheme="minorHAnsi" w:cstheme="minorHAnsi"/>
          <w:b/>
          <w:snapToGrid w:val="0"/>
          <w:szCs w:val="24"/>
        </w:rPr>
        <w:t>Archwilio</w:t>
      </w:r>
      <w:proofErr w:type="spellEnd"/>
      <w:r w:rsidRPr="00764886">
        <w:rPr>
          <w:rFonts w:asciiTheme="minorHAnsi" w:hAnsiTheme="minorHAnsi" w:cstheme="minorHAnsi"/>
          <w:b/>
          <w:snapToGrid w:val="0"/>
          <w:szCs w:val="24"/>
        </w:rPr>
        <w:t xml:space="preserve"> (Cymru) 2014</w:t>
      </w:r>
    </w:p>
    <w:p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p w:rsidR="0061779A" w:rsidRPr="00F62F7D" w:rsidRDefault="0061779A" w:rsidP="0061779A">
      <w:pPr>
        <w:ind w:left="360" w:hanging="36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90" w:type="dxa"/>
        <w:tblLayout w:type="fixed"/>
        <w:tblLook w:val="0000"/>
      </w:tblPr>
      <w:tblGrid>
        <w:gridCol w:w="2744"/>
        <w:gridCol w:w="7055"/>
      </w:tblGrid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1.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Mae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archwiliadau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dros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gorffen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31 Mawrth 20xx, 20yy a 20zz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wedi’u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cwblhau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.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AF6E97" w:rsidRDefault="0061779A" w:rsidP="0061779A">
            <w:pPr>
              <w:numPr>
                <w:ilvl w:val="0"/>
                <w:numId w:val="2"/>
              </w:numPr>
              <w:tabs>
                <w:tab w:val="clear" w:pos="720"/>
                <w:tab w:val="num" w:pos="462"/>
              </w:tabs>
              <w:spacing w:before="40" w:after="40" w:line="240" w:lineRule="auto"/>
              <w:ind w:left="462" w:hanging="46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Mae’r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gael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i’w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arolygu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ardal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[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enw'r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Cyngor</w:t>
            </w:r>
            <w:proofErr w:type="spellEnd"/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>]</w:t>
            </w:r>
            <w:r>
              <w:rPr>
                <w:rFonts w:asciiTheme="minorHAnsi" w:hAnsiTheme="minorHAnsi" w:cstheme="minorHAnsi"/>
                <w:color w:val="7030A0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trwy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at</w:t>
            </w:r>
            <w:r w:rsidRPr="00F62F7D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chyfeiriad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y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dylai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etholwyr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iddi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datganiad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cyfrifon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(a)___________________________________________________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br/>
              <w:t xml:space="preserve">   ___________________________________________________</w:t>
            </w:r>
            <w:r w:rsidRPr="00F62F7D">
              <w:rPr>
                <w:rFonts w:asciiTheme="minorHAnsi" w:hAnsiTheme="minorHAnsi" w:cstheme="minorHAnsi"/>
                <w:sz w:val="20"/>
              </w:rPr>
              <w:br/>
            </w: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(b)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amseroedd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 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cais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archwilio’r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rhwng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1779A">
              <w:rPr>
                <w:rFonts w:asciiTheme="minorHAnsi" w:hAnsiTheme="minorHAnsi" w:cstheme="minorHAnsi"/>
                <w:color w:val="7030A0"/>
                <w:sz w:val="20"/>
              </w:rPr>
              <w:t xml:space="preserve">(a)________ (b)________ </w:t>
            </w:r>
            <w:r w:rsidRPr="00AF6E97">
              <w:rPr>
                <w:rFonts w:asciiTheme="minorHAnsi" w:hAnsiTheme="minorHAnsi" w:cstheme="minorHAnsi"/>
                <w:sz w:val="20"/>
              </w:rPr>
              <w:t xml:space="preserve">pm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Llun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Gwener</w:t>
            </w:r>
            <w:proofErr w:type="spellEnd"/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gan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eithrio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gwyliau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cyhoeddus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),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pryd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gall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wneud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cofnod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blynyddol</w:t>
            </w:r>
            <w:proofErr w:type="spellEnd"/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(c)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swm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rhesymol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ar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gyfer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costau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copïo</w:t>
            </w:r>
            <w:proofErr w:type="spellEnd"/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55" w:type="dxa"/>
            <w:tcBorders>
              <w:left w:val="single" w:sz="12" w:space="0" w:color="auto"/>
            </w:tcBorders>
          </w:tcPr>
          <w:p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3.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Darperir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copïau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unrhyw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etholwr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llywodraeth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leol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os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gwneir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taliad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o (c) </w:t>
            </w:r>
          </w:p>
          <w:p w:rsidR="0061779A" w:rsidRPr="00AF6E97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AF6E97">
              <w:rPr>
                <w:rFonts w:asciiTheme="minorHAnsi" w:hAnsiTheme="minorHAnsi" w:cstheme="minorHAnsi"/>
                <w:sz w:val="20"/>
              </w:rPr>
              <w:t xml:space="preserve">£______ am bob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copi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o’r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ffurflen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flynyddol</w:t>
            </w:r>
            <w:proofErr w:type="spellEnd"/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enw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a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swydd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 person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sy’n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(d)_______________________________________________________</w:t>
            </w:r>
          </w:p>
        </w:tc>
      </w:tr>
      <w:tr w:rsidR="0061779A" w:rsidRPr="00F62F7D" w:rsidTr="009A5C12">
        <w:trPr>
          <w:cantSplit/>
        </w:trPr>
        <w:tc>
          <w:tcPr>
            <w:tcW w:w="2744" w:type="dxa"/>
          </w:tcPr>
          <w:p w:rsidR="0061779A" w:rsidRPr="00F62F7D" w:rsidRDefault="0061779A" w:rsidP="009A5C12">
            <w:pPr>
              <w:spacing w:before="40" w:after="40"/>
              <w:ind w:left="360" w:hanging="36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</w:t>
            </w:r>
            <w:r w:rsidRPr="00F62F7D">
              <w:rPr>
                <w:rFonts w:asciiTheme="minorHAnsi" w:hAnsiTheme="minorHAnsi" w:cstheme="minorHAnsi"/>
                <w:sz w:val="20"/>
              </w:rPr>
              <w:tab/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Rhowch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ddyddiad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gosod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yr </w:t>
            </w:r>
            <w:proofErr w:type="spellStart"/>
            <w:r w:rsidRPr="00AF6E97">
              <w:rPr>
                <w:rFonts w:asciiTheme="minorHAnsi" w:hAnsiTheme="minorHAnsi" w:cstheme="minorHAnsi"/>
                <w:sz w:val="20"/>
              </w:rPr>
              <w:t>hysbysiad</w:t>
            </w:r>
            <w:proofErr w:type="spellEnd"/>
            <w:r w:rsidRPr="00AF6E97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7055" w:type="dxa"/>
            <w:tcBorders>
              <w:left w:val="single" w:sz="12" w:space="0" w:color="auto"/>
            </w:tcBorders>
            <w:vAlign w:val="bottom"/>
          </w:tcPr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</w:p>
          <w:p w:rsidR="0061779A" w:rsidRPr="00F62F7D" w:rsidRDefault="0061779A" w:rsidP="009A5C12">
            <w:pPr>
              <w:spacing w:before="40" w:after="40"/>
              <w:rPr>
                <w:rFonts w:asciiTheme="minorHAnsi" w:hAnsiTheme="minorHAnsi" w:cstheme="minorHAnsi"/>
                <w:sz w:val="20"/>
              </w:rPr>
            </w:pPr>
            <w:r w:rsidRPr="00F62F7D">
              <w:rPr>
                <w:rFonts w:asciiTheme="minorHAnsi" w:hAnsiTheme="minorHAnsi" w:cstheme="minorHAnsi"/>
                <w:sz w:val="20"/>
              </w:rPr>
              <w:t>(e)____________________</w:t>
            </w:r>
          </w:p>
        </w:tc>
      </w:tr>
    </w:tbl>
    <w:p w:rsidR="0061779A" w:rsidRPr="00F62F7D" w:rsidRDefault="0061779A" w:rsidP="0061779A">
      <w:pPr>
        <w:rPr>
          <w:rFonts w:asciiTheme="minorHAnsi" w:hAnsiTheme="minorHAnsi" w:cstheme="minorHAnsi"/>
          <w:sz w:val="20"/>
        </w:rPr>
      </w:pPr>
    </w:p>
    <w:p w:rsidR="00AF087C" w:rsidRDefault="00AF087C"/>
    <w:sectPr w:rsidR="00AF087C" w:rsidSect="00F62F7D">
      <w:headerReference w:type="first" r:id="rId12"/>
      <w:pgSz w:w="11901" w:h="16840" w:code="9"/>
      <w:pgMar w:top="2269" w:right="1298" w:bottom="1729" w:left="1843" w:header="346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D8" w:rsidRDefault="008638D8" w:rsidP="0061779A">
      <w:pPr>
        <w:spacing w:before="0" w:after="0" w:line="240" w:lineRule="auto"/>
      </w:pPr>
      <w:r>
        <w:separator/>
      </w:r>
    </w:p>
  </w:endnote>
  <w:endnote w:type="continuationSeparator" w:id="0">
    <w:p w:rsidR="008638D8" w:rsidRDefault="008638D8" w:rsidP="006177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D8" w:rsidRDefault="008638D8" w:rsidP="0061779A">
      <w:pPr>
        <w:spacing w:before="0" w:after="0" w:line="240" w:lineRule="auto"/>
      </w:pPr>
      <w:r>
        <w:separator/>
      </w:r>
    </w:p>
  </w:footnote>
  <w:footnote w:type="continuationSeparator" w:id="0">
    <w:p w:rsidR="008638D8" w:rsidRDefault="008638D8" w:rsidP="006177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NOTICE OF CONCLUSION OF AUDIT </w:t>
    </w:r>
  </w:p>
  <w:p w:rsidR="00F62F7D" w:rsidRPr="00F62F7D" w:rsidRDefault="0061779A" w:rsidP="00F62F7D">
    <w:pPr>
      <w:jc w:val="center"/>
      <w:rPr>
        <w:b/>
      </w:rPr>
    </w:pPr>
    <w:r w:rsidRPr="00F62F7D">
      <w:rPr>
        <w:b/>
      </w:rPr>
      <w:t>AND RIGHT TO INSPECT THE ANNUAL RETURN</w:t>
    </w:r>
  </w:p>
  <w:p w:rsidR="00F62F7D" w:rsidRPr="00F62F7D" w:rsidRDefault="0061779A" w:rsidP="00F62F7D">
    <w:pPr>
      <w:jc w:val="center"/>
      <w:rPr>
        <w:b/>
      </w:rPr>
    </w:pPr>
    <w:r>
      <w:rPr>
        <w:b/>
      </w:rPr>
      <w:t>FOR THE YEARS</w:t>
    </w:r>
    <w:r w:rsidRPr="00F62F7D">
      <w:rPr>
        <w:b/>
      </w:rPr>
      <w:t xml:space="preserve"> ENDED</w:t>
    </w:r>
  </w:p>
  <w:p w:rsidR="00F62F7D" w:rsidRPr="00F62F7D" w:rsidRDefault="0061779A" w:rsidP="00F62F7D">
    <w:pPr>
      <w:jc w:val="center"/>
      <w:rPr>
        <w:b/>
      </w:rPr>
    </w:pPr>
    <w:r>
      <w:rPr>
        <w:b/>
      </w:rPr>
      <w:t>31 MARCH</w:t>
    </w:r>
    <w:r w:rsidRPr="00F62F7D">
      <w:rPr>
        <w:b/>
      </w:rPr>
      <w:t xml:space="preserve"> </w:t>
    </w:r>
    <w:r>
      <w:rPr>
        <w:b/>
      </w:rPr>
      <w:t>20xx, 20yy, 20zz</w:t>
    </w:r>
  </w:p>
  <w:p w:rsidR="00F62F7D" w:rsidRDefault="008638D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7D" w:rsidRDefault="0061779A" w:rsidP="00F62F7D">
    <w:pPr>
      <w:jc w:val="center"/>
      <w:rPr>
        <w:b/>
      </w:rPr>
    </w:pPr>
    <w:r w:rsidRPr="00F62F7D">
      <w:rPr>
        <w:b/>
      </w:rPr>
      <w:t xml:space="preserve">HYSBYSIAD AM GWBLHAU ARCHWILIAD </w:t>
    </w:r>
  </w:p>
  <w:p w:rsidR="00F62F7D" w:rsidRPr="00F62F7D" w:rsidRDefault="0061779A" w:rsidP="00F62F7D">
    <w:pPr>
      <w:jc w:val="center"/>
      <w:rPr>
        <w:b/>
      </w:rPr>
    </w:pPr>
    <w:r w:rsidRPr="00F62F7D">
      <w:rPr>
        <w:b/>
      </w:rPr>
      <w:t>AC AM YR HAWL I AROLYGU’R COFNOD BLYNYDDOL</w:t>
    </w:r>
  </w:p>
  <w:p w:rsidR="00F62F7D" w:rsidRPr="00F62F7D" w:rsidRDefault="0061779A" w:rsidP="00F62F7D">
    <w:pPr>
      <w:jc w:val="center"/>
      <w:rPr>
        <w:b/>
      </w:rPr>
    </w:pPr>
    <w:r w:rsidRPr="00F62F7D">
      <w:rPr>
        <w:b/>
      </w:rPr>
      <w:t xml:space="preserve">COFNOD BLYNYDDOEDD AM Y FLWYDDYN YN GORFFEN </w:t>
    </w:r>
  </w:p>
  <w:p w:rsidR="00F62F7D" w:rsidRPr="00F62F7D" w:rsidRDefault="0061779A" w:rsidP="00F62F7D">
    <w:pPr>
      <w:jc w:val="center"/>
      <w:rPr>
        <w:b/>
      </w:rPr>
    </w:pPr>
    <w:r>
      <w:rPr>
        <w:b/>
      </w:rPr>
      <w:t>31 MAWRTH 20xx, 20yy a 20zz</w:t>
    </w:r>
  </w:p>
  <w:p w:rsidR="00F62F7D" w:rsidRDefault="008638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478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66092A"/>
    <w:multiLevelType w:val="hybridMultilevel"/>
    <w:tmpl w:val="05B4027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79A"/>
    <w:rsid w:val="000F7688"/>
    <w:rsid w:val="00286061"/>
    <w:rsid w:val="00293601"/>
    <w:rsid w:val="002B04BD"/>
    <w:rsid w:val="002F5C2C"/>
    <w:rsid w:val="005A1EA5"/>
    <w:rsid w:val="005E1C96"/>
    <w:rsid w:val="0061779A"/>
    <w:rsid w:val="006334D5"/>
    <w:rsid w:val="008638D8"/>
    <w:rsid w:val="00914D0E"/>
    <w:rsid w:val="0093545B"/>
    <w:rsid w:val="00A240ED"/>
    <w:rsid w:val="00AF087C"/>
    <w:rsid w:val="00BE5ECF"/>
    <w:rsid w:val="00C53820"/>
    <w:rsid w:val="00ED3029"/>
    <w:rsid w:val="00FA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240" w:after="120" w:line="280" w:lineRule="exact"/>
        <w:ind w:left="28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9A"/>
    <w:pPr>
      <w:spacing w:before="60" w:after="60" w:line="280" w:lineRule="atLeast"/>
      <w:ind w:left="0" w:firstLine="0"/>
    </w:pPr>
    <w:rPr>
      <w:color w:val="26262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7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61779A"/>
    <w:pPr>
      <w:keepNext w:val="0"/>
      <w:keepLines w:val="0"/>
      <w:spacing w:after="120"/>
      <w:outlineLvl w:val="1"/>
    </w:pPr>
    <w:rPr>
      <w:rFonts w:ascii="Arial" w:eastAsia="Calibri" w:hAnsi="Arial" w:cs="Times New Roman"/>
      <w:color w:val="BE141B"/>
      <w:sz w:val="2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ditWales">
    <w:name w:val="AuditWales"/>
    <w:basedOn w:val="Normal"/>
    <w:qFormat/>
    <w:rsid w:val="00C53820"/>
  </w:style>
  <w:style w:type="character" w:customStyle="1" w:styleId="Heading2Char">
    <w:name w:val="Heading 2 Char"/>
    <w:basedOn w:val="DefaultParagraphFont"/>
    <w:link w:val="Heading2"/>
    <w:uiPriority w:val="9"/>
    <w:rsid w:val="0061779A"/>
    <w:rPr>
      <w:rFonts w:eastAsia="Calibri" w:cs="Times New Roman"/>
      <w:color w:val="BE141B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77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7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9A"/>
    <w:rPr>
      <w:color w:val="262626"/>
      <w:sz w:val="24"/>
    </w:rPr>
  </w:style>
  <w:style w:type="paragraph" w:styleId="Footer">
    <w:name w:val="footer"/>
    <w:basedOn w:val="Normal"/>
    <w:link w:val="FooterChar"/>
    <w:uiPriority w:val="99"/>
    <w:unhideWhenUsed/>
    <w:rsid w:val="006177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9A"/>
    <w:rPr>
      <w:color w:val="26262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19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1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1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0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336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udit Wal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F4633A"/>
      </a:accent2>
      <a:accent3>
        <a:srgbClr val="515254"/>
      </a:accent3>
      <a:accent4>
        <a:srgbClr val="FFC000"/>
      </a:accent4>
      <a:accent5>
        <a:srgbClr val="0078D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6155E8847C14DB087284CDC8E3D77" ma:contentTypeVersion="10" ma:contentTypeDescription="Create a new document." ma:contentTypeScope="" ma:versionID="25f25fae1e4e4d1c8f90b54563c0cc0b">
  <xsd:schema xmlns:xsd="http://www.w3.org/2001/XMLSchema" xmlns:xs="http://www.w3.org/2001/XMLSchema" xmlns:p="http://schemas.microsoft.com/office/2006/metadata/properties" xmlns:ns2="be74785a-cec0-4cc2-abee-e86a4f3ee991" targetNamespace="http://schemas.microsoft.com/office/2006/metadata/properties" ma:root="true" ma:fieldsID="0e277fdf46a14fb1697febbce292acd1" ns2:_="">
    <xsd:import namespace="be74785a-cec0-4cc2-abee-e86a4f3ee9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4785a-cec0-4cc2-abee-e86a4f3e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2AD2-7735-4DE9-A2E4-03DB9BEAA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4785a-cec0-4cc2-abee-e86a4f3ee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91238-FEB3-412C-8839-437F88D43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32CBB-D7B6-4717-8D3E-B1F7ECCF8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74ADB-96C2-422E-A106-2AF86B27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Deryck Evans</dc:creator>
  <cp:lastModifiedBy>Barbara</cp:lastModifiedBy>
  <cp:revision>3</cp:revision>
  <cp:lastPrinted>2023-03-09T12:41:00Z</cp:lastPrinted>
  <dcterms:created xsi:type="dcterms:W3CDTF">2023-03-09T12:42:00Z</dcterms:created>
  <dcterms:modified xsi:type="dcterms:W3CDTF">2023-03-09T12:42:00Z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0x010100EAE6155E8847C14DB087284CDC8E3D77</vt:lpwstr>
  </property>
</Properties>
</file>