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11B16BC4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</w:t>
      </w:r>
      <w:r w:rsidR="000F19D6">
        <w:rPr>
          <w:sz w:val="32"/>
          <w:szCs w:val="32"/>
        </w:rPr>
        <w:t xml:space="preserve"> </w:t>
      </w:r>
      <w:r w:rsidR="00356B99">
        <w:rPr>
          <w:sz w:val="32"/>
          <w:szCs w:val="32"/>
        </w:rPr>
        <w:t>MOYLEGROVE OLD SCHOOL 4</w:t>
      </w:r>
      <w:r w:rsidR="00356B99" w:rsidRPr="00356B99">
        <w:rPr>
          <w:sz w:val="32"/>
          <w:szCs w:val="32"/>
          <w:vertAlign w:val="superscript"/>
        </w:rPr>
        <w:t>th</w:t>
      </w:r>
      <w:r w:rsidR="00356B99">
        <w:rPr>
          <w:sz w:val="32"/>
          <w:szCs w:val="32"/>
        </w:rPr>
        <w:t xml:space="preserve"> JANUARY</w:t>
      </w:r>
      <w:r>
        <w:rPr>
          <w:sz w:val="32"/>
          <w:szCs w:val="32"/>
        </w:rPr>
        <w:t xml:space="preserve"> 202</w:t>
      </w:r>
      <w:r w:rsidR="00356B99">
        <w:rPr>
          <w:sz w:val="32"/>
          <w:szCs w:val="32"/>
        </w:rPr>
        <w:t>3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08946FAA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 xml:space="preserve">MEMEBERS PARTICIPATING – </w:t>
      </w:r>
      <w:r w:rsidR="00CD6535">
        <w:rPr>
          <w:sz w:val="22"/>
          <w:szCs w:val="22"/>
        </w:rPr>
        <w:t>PETER</w:t>
      </w:r>
      <w:r w:rsidR="0047026B" w:rsidRPr="00E36BB8">
        <w:rPr>
          <w:sz w:val="22"/>
          <w:szCs w:val="22"/>
        </w:rPr>
        <w:t xml:space="preserve"> D</w:t>
      </w:r>
      <w:r w:rsidR="00CD6535">
        <w:rPr>
          <w:sz w:val="22"/>
          <w:szCs w:val="22"/>
        </w:rPr>
        <w:t>AVIES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A737D5">
        <w:rPr>
          <w:sz w:val="22"/>
          <w:szCs w:val="22"/>
        </w:rPr>
        <w:t xml:space="preserve"> DEWI OWENS</w:t>
      </w:r>
      <w:r w:rsidR="00185102">
        <w:rPr>
          <w:sz w:val="22"/>
          <w:szCs w:val="22"/>
        </w:rPr>
        <w:t>, KATHARINE WHITEHEAD</w:t>
      </w:r>
      <w:r w:rsidR="005909D8">
        <w:rPr>
          <w:sz w:val="22"/>
          <w:szCs w:val="22"/>
        </w:rPr>
        <w:t xml:space="preserve">, </w:t>
      </w:r>
      <w:r w:rsidR="000F19D6">
        <w:rPr>
          <w:sz w:val="22"/>
          <w:szCs w:val="22"/>
        </w:rPr>
        <w:t xml:space="preserve">HEDYDD LLOYD, </w:t>
      </w:r>
      <w:r w:rsidR="005477DC">
        <w:rPr>
          <w:sz w:val="22"/>
          <w:szCs w:val="22"/>
        </w:rPr>
        <w:t xml:space="preserve">PETER LEWIS, </w:t>
      </w:r>
      <w:r w:rsidR="000F19D6">
        <w:rPr>
          <w:sz w:val="22"/>
          <w:szCs w:val="22"/>
        </w:rPr>
        <w:t xml:space="preserve">PETER MARKS </w:t>
      </w:r>
      <w:r w:rsidR="00637A43">
        <w:rPr>
          <w:sz w:val="22"/>
          <w:szCs w:val="22"/>
        </w:rPr>
        <w:t xml:space="preserve">and </w:t>
      </w:r>
      <w:r w:rsidR="00185102">
        <w:rPr>
          <w:sz w:val="22"/>
          <w:szCs w:val="22"/>
        </w:rPr>
        <w:t>C. CLLR MIKE JAMES</w:t>
      </w:r>
      <w:r w:rsidR="004948EA">
        <w:rPr>
          <w:sz w:val="22"/>
          <w:szCs w:val="22"/>
        </w:rPr>
        <w:t>.</w:t>
      </w:r>
    </w:p>
    <w:p w14:paraId="22BA4D63" w14:textId="54B9C3F8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87455C">
        <w:rPr>
          <w:sz w:val="22"/>
          <w:szCs w:val="22"/>
        </w:rPr>
        <w:t>rs</w:t>
      </w:r>
      <w:r w:rsidR="000F19D6">
        <w:rPr>
          <w:sz w:val="22"/>
          <w:szCs w:val="22"/>
        </w:rPr>
        <w:t>. Gaynor Sollis</w:t>
      </w:r>
      <w:r w:rsidR="00356B99">
        <w:rPr>
          <w:sz w:val="22"/>
          <w:szCs w:val="22"/>
        </w:rPr>
        <w:t>, Viv Owen</w:t>
      </w:r>
      <w:r w:rsidR="000F19D6">
        <w:rPr>
          <w:sz w:val="22"/>
          <w:szCs w:val="22"/>
        </w:rPr>
        <w:t xml:space="preserve"> and Richard George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14E2EE6B" w:rsidR="0097112D" w:rsidRDefault="00356B99" w:rsidP="006E07A5">
      <w:pPr>
        <w:rPr>
          <w:sz w:val="22"/>
          <w:szCs w:val="22"/>
        </w:rPr>
      </w:pPr>
      <w:r>
        <w:rPr>
          <w:sz w:val="22"/>
          <w:szCs w:val="22"/>
        </w:rPr>
        <w:t xml:space="preserve">An amendment to the minutes (Cllr Whitehead)– Dr Chris Caple didn’t translate the booklet, the PCNPA did. Apart from the amendment </w:t>
      </w:r>
      <w:r w:rsidR="00627AAB" w:rsidRPr="000F71E7">
        <w:rPr>
          <w:sz w:val="22"/>
          <w:szCs w:val="22"/>
        </w:rPr>
        <w:t>The minutes of the</w:t>
      </w:r>
      <w:r w:rsidR="008E08F8" w:rsidRPr="000F71E7">
        <w:rPr>
          <w:sz w:val="22"/>
          <w:szCs w:val="22"/>
        </w:rPr>
        <w:t xml:space="preserve"> </w:t>
      </w:r>
      <w:r w:rsidR="00D05F3A">
        <w:rPr>
          <w:sz w:val="22"/>
          <w:szCs w:val="22"/>
        </w:rPr>
        <w:t>November</w:t>
      </w:r>
      <w:r w:rsidR="009C5756" w:rsidRPr="000F71E7">
        <w:rPr>
          <w:sz w:val="22"/>
          <w:szCs w:val="22"/>
        </w:rPr>
        <w:t xml:space="preserve"> meeting</w:t>
      </w:r>
      <w:r w:rsidR="00627AAB"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="00627AAB"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>
        <w:rPr>
          <w:sz w:val="22"/>
          <w:szCs w:val="22"/>
        </w:rPr>
        <w:t>Marks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Lloyd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7FC660FA" w14:textId="77777777" w:rsidR="003B1314" w:rsidRPr="000F71E7" w:rsidRDefault="003B1314" w:rsidP="006E07A5">
      <w:pPr>
        <w:rPr>
          <w:sz w:val="22"/>
          <w:szCs w:val="22"/>
        </w:rPr>
      </w:pPr>
    </w:p>
    <w:p w14:paraId="7086D9DB" w14:textId="7A6CD353" w:rsidR="0087455C" w:rsidRPr="000F71E7" w:rsidRDefault="00100AB6" w:rsidP="00C554B0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3A5D5788" w14:textId="763C1C2B" w:rsidR="007243A3" w:rsidRPr="007243A3" w:rsidRDefault="005E0F68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B4243">
        <w:rPr>
          <w:sz w:val="22"/>
          <w:szCs w:val="22"/>
        </w:rPr>
        <w:t>Keep on Agenda.</w:t>
      </w:r>
    </w:p>
    <w:p w14:paraId="09EDC981" w14:textId="1E19DC0A" w:rsidR="007243A3" w:rsidRPr="000F71E7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Toilets –</w:t>
      </w:r>
      <w:r w:rsidR="00D05F3A">
        <w:rPr>
          <w:sz w:val="22"/>
          <w:szCs w:val="22"/>
        </w:rPr>
        <w:t xml:space="preserve"> No progress regarding PCC.</w:t>
      </w:r>
    </w:p>
    <w:p w14:paraId="7259F8CF" w14:textId="2BED5B0F" w:rsidR="00E707B5" w:rsidRPr="007243A3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CLEAN –</w:t>
      </w:r>
      <w:r>
        <w:rPr>
          <w:sz w:val="22"/>
          <w:szCs w:val="22"/>
        </w:rPr>
        <w:t xml:space="preserve"> Keep on Agenda</w:t>
      </w:r>
    </w:p>
    <w:p w14:paraId="606B5DE0" w14:textId="013AC02E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by Sunnyside – </w:t>
      </w:r>
      <w:r w:rsidR="00F90636">
        <w:rPr>
          <w:sz w:val="22"/>
          <w:szCs w:val="22"/>
        </w:rPr>
        <w:t xml:space="preserve">Mark Toft </w:t>
      </w:r>
      <w:r w:rsidR="00D05F3A">
        <w:rPr>
          <w:sz w:val="22"/>
          <w:szCs w:val="22"/>
        </w:rPr>
        <w:t xml:space="preserve">will fell </w:t>
      </w:r>
    </w:p>
    <w:p w14:paraId="78097AB0" w14:textId="374E1E34" w:rsidR="000F734F" w:rsidRPr="000F71E7" w:rsidRDefault="000F734F" w:rsidP="004B6F2D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on the straight road towards Glyn Deri </w:t>
      </w:r>
      <w:r w:rsidR="00A03C20">
        <w:rPr>
          <w:sz w:val="22"/>
          <w:szCs w:val="22"/>
        </w:rPr>
        <w:t>in front of the picnic bench</w:t>
      </w:r>
      <w:r w:rsidR="00637A43">
        <w:rPr>
          <w:sz w:val="22"/>
          <w:szCs w:val="22"/>
        </w:rPr>
        <w:t xml:space="preserve"> –</w:t>
      </w:r>
      <w:r w:rsidR="000F23ED">
        <w:rPr>
          <w:sz w:val="22"/>
          <w:szCs w:val="22"/>
        </w:rPr>
        <w:t xml:space="preserve"> C. </w:t>
      </w:r>
      <w:proofErr w:type="spellStart"/>
      <w:r w:rsidR="000F23ED">
        <w:rPr>
          <w:sz w:val="22"/>
          <w:szCs w:val="22"/>
        </w:rPr>
        <w:t>Cllr.</w:t>
      </w:r>
      <w:r w:rsidR="00356B99">
        <w:rPr>
          <w:sz w:val="22"/>
          <w:szCs w:val="22"/>
        </w:rPr>
        <w:t>James</w:t>
      </w:r>
      <w:proofErr w:type="spellEnd"/>
      <w:r w:rsidR="00356B99">
        <w:rPr>
          <w:sz w:val="22"/>
          <w:szCs w:val="22"/>
        </w:rPr>
        <w:t xml:space="preserve"> is to meet the County Council representative at 10am on Friday 6</w:t>
      </w:r>
      <w:r w:rsidR="00356B99" w:rsidRPr="00356B99">
        <w:rPr>
          <w:sz w:val="22"/>
          <w:szCs w:val="22"/>
          <w:vertAlign w:val="superscript"/>
        </w:rPr>
        <w:t>th</w:t>
      </w:r>
      <w:r w:rsidR="00356B99">
        <w:rPr>
          <w:sz w:val="22"/>
          <w:szCs w:val="22"/>
        </w:rPr>
        <w:t xml:space="preserve"> January.</w:t>
      </w:r>
    </w:p>
    <w:p w14:paraId="24E16D51" w14:textId="10FA1074" w:rsidR="007E708B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>Ceibwr Laybys –</w:t>
      </w:r>
      <w:r w:rsidR="00177C3B">
        <w:rPr>
          <w:sz w:val="22"/>
          <w:szCs w:val="22"/>
        </w:rPr>
        <w:t xml:space="preserve"> </w:t>
      </w:r>
      <w:r w:rsidR="0049102D">
        <w:rPr>
          <w:sz w:val="22"/>
          <w:szCs w:val="22"/>
        </w:rPr>
        <w:t>The pot holes have been filled</w:t>
      </w:r>
      <w:r w:rsidR="00356B99">
        <w:rPr>
          <w:sz w:val="22"/>
          <w:szCs w:val="22"/>
        </w:rPr>
        <w:t xml:space="preserve"> with gravel and this is already being disturbed.</w:t>
      </w:r>
    </w:p>
    <w:p w14:paraId="232B2299" w14:textId="3FA60CA2" w:rsidR="003A677A" w:rsidRPr="00FF1FF6" w:rsidRDefault="00387DB7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Opposite </w:t>
      </w:r>
      <w:proofErr w:type="spellStart"/>
      <w:r>
        <w:rPr>
          <w:sz w:val="22"/>
          <w:szCs w:val="22"/>
        </w:rPr>
        <w:t>Glasdir</w:t>
      </w:r>
      <w:proofErr w:type="spellEnd"/>
      <w:r>
        <w:rPr>
          <w:sz w:val="22"/>
          <w:szCs w:val="22"/>
        </w:rPr>
        <w:t xml:space="preserve"> </w:t>
      </w:r>
      <w:r w:rsidR="0049102D">
        <w:rPr>
          <w:sz w:val="22"/>
          <w:szCs w:val="22"/>
        </w:rPr>
        <w:t>- Not repaired</w:t>
      </w:r>
      <w:r w:rsidR="00FF1FF6">
        <w:rPr>
          <w:sz w:val="22"/>
          <w:szCs w:val="22"/>
        </w:rPr>
        <w:t xml:space="preserve"> C. Cllr James is waiting for a reply from the email.</w:t>
      </w:r>
    </w:p>
    <w:p w14:paraId="421BECA6" w14:textId="30006814" w:rsidR="0024105E" w:rsidRDefault="00FF1FF6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Castell Y Garn </w:t>
      </w:r>
      <w:proofErr w:type="spellStart"/>
      <w:r>
        <w:rPr>
          <w:sz w:val="22"/>
          <w:szCs w:val="22"/>
        </w:rPr>
        <w:t>enteranve</w:t>
      </w:r>
      <w:proofErr w:type="spellEnd"/>
      <w:r>
        <w:rPr>
          <w:sz w:val="22"/>
          <w:szCs w:val="22"/>
        </w:rPr>
        <w:t xml:space="preserve"> – Drain has collapsed. C. Cllr James will report.</w:t>
      </w:r>
    </w:p>
    <w:p w14:paraId="22C17516" w14:textId="51106285" w:rsidR="0049102D" w:rsidRDefault="0049102D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Treicert </w:t>
      </w:r>
      <w:r w:rsidR="00FF1FF6">
        <w:rPr>
          <w:sz w:val="22"/>
          <w:szCs w:val="22"/>
        </w:rPr>
        <w:t>– The ditch is very serious. C. Cllr James will send an email.</w:t>
      </w:r>
    </w:p>
    <w:p w14:paraId="5EAA1438" w14:textId="4B55CC79" w:rsidR="00721ADF" w:rsidRDefault="004D7991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Newport Town Council Sec 6 – Clerk sent out to councillors, clerk asked to resend documents</w:t>
      </w:r>
      <w:r w:rsidR="00277ED1">
        <w:rPr>
          <w:sz w:val="22"/>
          <w:szCs w:val="22"/>
        </w:rPr>
        <w:t>.</w:t>
      </w:r>
    </w:p>
    <w:p w14:paraId="35922296" w14:textId="6D10980C" w:rsidR="00277ED1" w:rsidRDefault="00277ED1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70 Trees for 70 years – Clerk to ask Carol Owen to order the trees.</w:t>
      </w:r>
    </w:p>
    <w:p w14:paraId="30A60550" w14:textId="04807FEA" w:rsidR="00277ED1" w:rsidRDefault="00277ED1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 Health Wales survey – Councillors asked to fill this survey.</w:t>
      </w:r>
    </w:p>
    <w:p w14:paraId="50B7E622" w14:textId="53AA6D1B" w:rsidR="00277ED1" w:rsidRDefault="00277ED1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Election Consultation – No Comment</w:t>
      </w:r>
    </w:p>
    <w:p w14:paraId="4C2874D5" w14:textId="02F6FC05" w:rsidR="00F52C18" w:rsidRDefault="00F52C18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Single use plastic bill - read and agreed this was the right way forward</w:t>
      </w:r>
    </w:p>
    <w:p w14:paraId="582F0523" w14:textId="252E2DCB" w:rsidR="00F52C18" w:rsidRDefault="00F52C18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Nevern Castle – No updates.</w:t>
      </w:r>
    </w:p>
    <w:p w14:paraId="779F893A" w14:textId="713506ED" w:rsidR="00F52C18" w:rsidRDefault="00F52C18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Well Being Plan </w:t>
      </w:r>
      <w:r w:rsidR="007276D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14:paraId="03DFF714" w14:textId="38727123" w:rsidR="007276DD" w:rsidRDefault="007276DD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Freethought Internet Ltd – Cllr Whitehead to ask Alan Wills how he would like to be reimbursed.</w:t>
      </w:r>
    </w:p>
    <w:p w14:paraId="196B222F" w14:textId="20F89244" w:rsidR="00A23E1E" w:rsidRDefault="00A23E1E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Letter from </w:t>
      </w:r>
      <w:proofErr w:type="spellStart"/>
      <w:r>
        <w:rPr>
          <w:sz w:val="22"/>
          <w:szCs w:val="22"/>
        </w:rPr>
        <w:t>Dagmarr</w:t>
      </w:r>
      <w:proofErr w:type="spellEnd"/>
      <w:r>
        <w:rPr>
          <w:sz w:val="22"/>
          <w:szCs w:val="22"/>
        </w:rPr>
        <w:t xml:space="preserve"> – Cllr James suggested trying for an enhancing Pembrokeshire grant. </w:t>
      </w:r>
    </w:p>
    <w:p w14:paraId="11DB8AF1" w14:textId="4BCE3341" w:rsidR="00F52C18" w:rsidRPr="005A65F1" w:rsidRDefault="00F52C18" w:rsidP="00F52C18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70C1C42D" w:rsidR="0014759C" w:rsidRPr="0014759C" w:rsidRDefault="0016624A" w:rsidP="007B72BF">
            <w:pPr>
              <w:spacing w:before="24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  <w:t xml:space="preserve"> </w:t>
            </w:r>
          </w:p>
          <w:p w14:paraId="1AB22D59" w14:textId="7C7F879D" w:rsidR="00721ADF" w:rsidRPr="00F52C18" w:rsidRDefault="005A65F1" w:rsidP="00F52C1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3A1C37">
              <w:rPr>
                <w:rFonts w:ascii="Cambria" w:hAnsi="Cambria"/>
              </w:rPr>
              <w:t>N</w:t>
            </w:r>
            <w:r w:rsidR="00F52C18">
              <w:rPr>
                <w:rFonts w:ascii="Cambria" w:hAnsi="Cambria"/>
              </w:rPr>
              <w:t>o new planning</w:t>
            </w:r>
          </w:p>
          <w:p w14:paraId="04122834" w14:textId="58BF65B4" w:rsidR="0016624A" w:rsidRPr="0016624A" w:rsidRDefault="0016624A" w:rsidP="009557AF">
            <w:pPr>
              <w:pStyle w:val="ListParagraph"/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76643DD2" w14:textId="479D1880" w:rsidR="00644E4F" w:rsidRPr="0016624A" w:rsidRDefault="00644E4F" w:rsidP="009557AF">
            <w:pPr>
              <w:pStyle w:val="ListParagraph"/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3CC8C3B7" w14:textId="6B007263" w:rsidR="009E04A6" w:rsidRPr="00376739" w:rsidRDefault="009E04A6" w:rsidP="0016624A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157CFFB6" w14:textId="77777777" w:rsidR="00581354" w:rsidRDefault="00100AB6" w:rsidP="006D6121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4A895A00" w14:textId="77777777" w:rsidR="00581354" w:rsidRDefault="00581354" w:rsidP="006D6121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032C74F3" w14:textId="083C4B53" w:rsidR="004619B2" w:rsidRPr="004619B2" w:rsidRDefault="004619B2" w:rsidP="004619B2">
      <w:pPr>
        <w:pStyle w:val="ListParagraph"/>
        <w:numPr>
          <w:ilvl w:val="0"/>
          <w:numId w:val="30"/>
        </w:numPr>
        <w:tabs>
          <w:tab w:val="left" w:pos="1755"/>
        </w:tabs>
        <w:rPr>
          <w:sz w:val="22"/>
          <w:szCs w:val="22"/>
        </w:rPr>
      </w:pPr>
      <w:r w:rsidRPr="004619B2">
        <w:rPr>
          <w:sz w:val="22"/>
          <w:szCs w:val="22"/>
        </w:rPr>
        <w:t xml:space="preserve">         </w:t>
      </w:r>
    </w:p>
    <w:p w14:paraId="01A94441" w14:textId="684D93D0" w:rsidR="00EC1101" w:rsidRPr="004619B2" w:rsidRDefault="00C81A08" w:rsidP="004619B2">
      <w:pPr>
        <w:pStyle w:val="ListParagraph"/>
        <w:tabs>
          <w:tab w:val="left" w:pos="1755"/>
        </w:tabs>
        <w:rPr>
          <w:sz w:val="22"/>
          <w:szCs w:val="22"/>
          <w:u w:val="single"/>
        </w:rPr>
      </w:pPr>
      <w:r w:rsidRPr="004619B2">
        <w:rPr>
          <w:sz w:val="22"/>
          <w:szCs w:val="22"/>
        </w:rPr>
        <w:tab/>
      </w: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lastRenderedPageBreak/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2D442F31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Remote Training Sessions for </w:t>
      </w:r>
      <w:r w:rsidR="004619B2">
        <w:rPr>
          <w:sz w:val="22"/>
          <w:szCs w:val="22"/>
        </w:rPr>
        <w:t>November/December</w:t>
      </w:r>
      <w:r w:rsidRPr="000F71E7">
        <w:rPr>
          <w:sz w:val="22"/>
          <w:szCs w:val="22"/>
        </w:rPr>
        <w:t>– Clerk will forward on request.</w:t>
      </w:r>
    </w:p>
    <w:p w14:paraId="1D3A3728" w14:textId="009BAE8C" w:rsidR="00F52C18" w:rsidRDefault="00766BE9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 </w:t>
      </w:r>
      <w:r w:rsidR="004619B2">
        <w:rPr>
          <w:sz w:val="22"/>
          <w:szCs w:val="22"/>
        </w:rPr>
        <w:t>December</w:t>
      </w:r>
      <w:r w:rsidR="008E5488">
        <w:rPr>
          <w:sz w:val="22"/>
          <w:szCs w:val="22"/>
        </w:rPr>
        <w:t xml:space="preserve">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6F83DFC3" w14:textId="4A9E1269" w:rsidR="00E96561" w:rsidRPr="00A23E1E" w:rsidRDefault="00E96561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 xml:space="preserve">Coronation Mugs - </w:t>
      </w:r>
    </w:p>
    <w:p w14:paraId="210AEBDB" w14:textId="77777777" w:rsidR="001C0E0A" w:rsidRDefault="001C0E0A" w:rsidP="001C0E0A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672D40AD" w14:textId="3FC63FDD" w:rsidR="004E7EA8" w:rsidRPr="00E87E68" w:rsidRDefault="004E7EA8" w:rsidP="00E87E68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67AB1500" w:rsidR="008B55F6" w:rsidRPr="00071B8A" w:rsidRDefault="008B55F6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  <w:r w:rsidR="00D87150">
        <w:rPr>
          <w:rFonts w:ascii="Cambria" w:eastAsiaTheme="minorHAnsi" w:hAnsi="Cambria"/>
          <w:sz w:val="22"/>
          <w:szCs w:val="22"/>
        </w:rPr>
        <w:t>This was reviewed by councillors. All agreed correct.</w:t>
      </w:r>
    </w:p>
    <w:p w14:paraId="2951888D" w14:textId="3028BB6F" w:rsidR="00071B8A" w:rsidRPr="00FE5DD9" w:rsidRDefault="00071B8A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Precept Budget Plan – Councillors discussed, clerk to fill in </w:t>
      </w:r>
      <w:r w:rsidR="00A32CA9">
        <w:rPr>
          <w:rFonts w:ascii="Cambria" w:eastAsiaTheme="minorHAnsi" w:hAnsi="Cambria"/>
          <w:sz w:val="22"/>
          <w:szCs w:val="22"/>
        </w:rPr>
        <w:t>precept £17580.00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38AED50B" w14:textId="6848F997" w:rsidR="00BC4CF9" w:rsidRDefault="00850240" w:rsidP="000C1A8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3194D">
        <w:rPr>
          <w:sz w:val="22"/>
          <w:szCs w:val="22"/>
        </w:rPr>
        <w:t>Bank Consolidation.</w:t>
      </w:r>
    </w:p>
    <w:p w14:paraId="43896E5D" w14:textId="77777777" w:rsidR="00A23E1E" w:rsidRPr="00A23E1E" w:rsidRDefault="00A23E1E" w:rsidP="00A23E1E">
      <w:pPr>
        <w:pStyle w:val="ListParagraph"/>
        <w:rPr>
          <w:sz w:val="22"/>
          <w:szCs w:val="22"/>
        </w:rPr>
      </w:pPr>
    </w:p>
    <w:p w14:paraId="2F00B01A" w14:textId="77777777" w:rsidR="00A23E1E" w:rsidRPr="00A23E1E" w:rsidRDefault="00A23E1E" w:rsidP="00A23E1E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bookmarkStart w:id="1" w:name="_Hlk122274583"/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>Balance at Close of Meeting 01/12/2022     Current Account   £22,637.24</w:t>
      </w:r>
    </w:p>
    <w:p w14:paraId="4870A52B" w14:textId="77777777" w:rsidR="00A23E1E" w:rsidRPr="00A23E1E" w:rsidRDefault="00A23E1E" w:rsidP="00A23E1E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247D46A7" w14:textId="77777777" w:rsidR="00A23E1E" w:rsidRPr="00A23E1E" w:rsidRDefault="00A23E1E" w:rsidP="00A23E1E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bookmarkStart w:id="2" w:name="_Hlk122274634"/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>Opening Balance 01/01/2023                           TOTAL                    £21,585.44</w:t>
      </w:r>
    </w:p>
    <w:bookmarkEnd w:id="2"/>
    <w:p w14:paraId="750C3AF3" w14:textId="77777777" w:rsidR="00A23E1E" w:rsidRPr="00A23E1E" w:rsidRDefault="00A23E1E" w:rsidP="00A23E1E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713E64A6" w14:textId="77777777" w:rsidR="00A23E1E" w:rsidRPr="00A23E1E" w:rsidRDefault="00A23E1E" w:rsidP="00A23E1E">
      <w:pPr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</w:t>
      </w:r>
      <w:bookmarkStart w:id="3" w:name="_Hlk122274657"/>
      <w:r w:rsidRPr="00A23E1E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INCOME   </w:t>
      </w:r>
    </w:p>
    <w:p w14:paraId="01A8358F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                              </w:t>
      </w: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>NONE                                                                        £0</w:t>
      </w:r>
    </w:p>
    <w:p w14:paraId="2D1B6F2A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10846B4A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</w:t>
      </w:r>
      <w:r w:rsidRPr="00A23E1E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>PAYMENTS</w:t>
      </w: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</w:t>
      </w:r>
    </w:p>
    <w:p w14:paraId="4314AA5F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Clerks </w:t>
      </w:r>
      <w:proofErr w:type="gramStart"/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>Wages  669</w:t>
      </w:r>
      <w:proofErr w:type="gramEnd"/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£972.40  </w:t>
      </w:r>
    </w:p>
    <w:p w14:paraId="0AD8CE5A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Clerks </w:t>
      </w:r>
      <w:proofErr w:type="gramStart"/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>Expenses  670</w:t>
      </w:r>
      <w:proofErr w:type="gramEnd"/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£79.40 </w:t>
      </w:r>
    </w:p>
    <w:p w14:paraId="3A710798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_____________</w:t>
      </w:r>
    </w:p>
    <w:p w14:paraId="1D3D3534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£1051.80</w:t>
      </w:r>
    </w:p>
    <w:p w14:paraId="502EBD58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</w:t>
      </w:r>
    </w:p>
    <w:p w14:paraId="2C22AE50" w14:textId="77777777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   ____________</w:t>
      </w:r>
    </w:p>
    <w:p w14:paraId="498608A1" w14:textId="18647062" w:rsidR="00A23E1E" w:rsidRPr="00A23E1E" w:rsidRDefault="00A23E1E" w:rsidP="00A23E1E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 £22,</w:t>
      </w:r>
      <w:r w:rsidR="00A32CA9">
        <w:rPr>
          <w:rFonts w:ascii="Cambria" w:eastAsia="Times New Roman" w:hAnsi="Cambria" w:cs="Times New Roman"/>
          <w:sz w:val="22"/>
          <w:szCs w:val="22"/>
          <w:lang w:eastAsia="en-GB"/>
        </w:rPr>
        <w:t>63</w:t>
      </w:r>
      <w:r w:rsidRPr="00A23E1E">
        <w:rPr>
          <w:rFonts w:ascii="Cambria" w:eastAsia="Times New Roman" w:hAnsi="Cambria" w:cs="Times New Roman"/>
          <w:sz w:val="22"/>
          <w:szCs w:val="22"/>
          <w:lang w:eastAsia="en-GB"/>
        </w:rPr>
        <w:t>7.24</w:t>
      </w:r>
    </w:p>
    <w:bookmarkEnd w:id="1"/>
    <w:bookmarkEnd w:id="3"/>
    <w:p w14:paraId="529BF16B" w14:textId="77777777" w:rsidR="00A23E1E" w:rsidRPr="0083194D" w:rsidRDefault="00A23E1E" w:rsidP="00A23E1E">
      <w:pPr>
        <w:pStyle w:val="ListParagraph"/>
        <w:ind w:left="1140"/>
        <w:rPr>
          <w:sz w:val="22"/>
          <w:szCs w:val="22"/>
        </w:rPr>
      </w:pPr>
    </w:p>
    <w:p w14:paraId="6BE49551" w14:textId="399EA439" w:rsidR="00600F2A" w:rsidRDefault="00600F2A" w:rsidP="00655B5E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</w:t>
      </w:r>
    </w:p>
    <w:p w14:paraId="175E955D" w14:textId="5E8C5058" w:rsidR="005B614C" w:rsidRDefault="00DE1181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</w:t>
      </w:r>
    </w:p>
    <w:p w14:paraId="3DB9FDA4" w14:textId="7DAD618F" w:rsidR="000D27C8" w:rsidRDefault="005B614C" w:rsidP="005B614C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</w:p>
    <w:p w14:paraId="15BA5C1F" w14:textId="7D18E5C7" w:rsidR="005B614C" w:rsidRDefault="000D27C8" w:rsidP="005B614C">
      <w:pPr>
        <w:rPr>
          <w:rFonts w:ascii="Cambria" w:hAnsi="Cambria"/>
          <w:b/>
          <w:bCs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</w:t>
      </w:r>
      <w:r w:rsidR="005B614C" w:rsidRPr="005B614C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</w:t>
      </w:r>
      <w:r w:rsidR="005B614C" w:rsidRPr="005B614C">
        <w:rPr>
          <w:rFonts w:ascii="Cambria" w:hAnsi="Cambria"/>
          <w:b/>
          <w:bCs/>
        </w:rPr>
        <w:t>To Pay</w:t>
      </w:r>
    </w:p>
    <w:p w14:paraId="7D88BEF1" w14:textId="15986DA5" w:rsidR="00A23E1E" w:rsidRPr="00A23E1E" w:rsidRDefault="00A23E1E" w:rsidP="00A23E1E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hAnsi="Cambria"/>
          <w:b/>
          <w:bCs/>
        </w:rPr>
        <w:t xml:space="preserve">                         </w:t>
      </w:r>
      <w:r w:rsidRPr="00A23E1E">
        <w:rPr>
          <w:rFonts w:ascii="Cambria" w:hAnsi="Cambria"/>
          <w:b/>
          <w:bCs/>
        </w:rPr>
        <w:t xml:space="preserve">     </w:t>
      </w:r>
      <w:proofErr w:type="spellStart"/>
      <w:r w:rsidRPr="00A23E1E">
        <w:rPr>
          <w:rFonts w:ascii="Cambria" w:eastAsiaTheme="minorHAnsi" w:hAnsi="Cambria"/>
          <w:sz w:val="22"/>
          <w:szCs w:val="22"/>
        </w:rPr>
        <w:t>Cliand</w:t>
      </w:r>
      <w:proofErr w:type="spellEnd"/>
      <w:r w:rsidRPr="00A23E1E">
        <w:rPr>
          <w:rFonts w:ascii="Cambria" w:eastAsiaTheme="minorHAnsi" w:hAnsi="Cambria"/>
          <w:sz w:val="22"/>
          <w:szCs w:val="22"/>
        </w:rPr>
        <w:t xml:space="preserve"> Computers Printer -£299.99</w:t>
      </w:r>
      <w:r w:rsidR="00A32CA9">
        <w:rPr>
          <w:rFonts w:ascii="Cambria" w:eastAsiaTheme="minorHAnsi" w:hAnsi="Cambria"/>
          <w:sz w:val="22"/>
          <w:szCs w:val="22"/>
        </w:rPr>
        <w:t xml:space="preserve"> </w:t>
      </w:r>
    </w:p>
    <w:p w14:paraId="02121C0A" w14:textId="069DAE15" w:rsidR="00A23E1E" w:rsidRDefault="00A23E1E" w:rsidP="00A23E1E">
      <w:pPr>
        <w:spacing w:after="160" w:line="259" w:lineRule="auto"/>
        <w:ind w:left="1440"/>
        <w:contextualSpacing/>
        <w:rPr>
          <w:rFonts w:ascii="Cambria" w:eastAsiaTheme="minorHAnsi" w:hAnsi="Cambria"/>
          <w:sz w:val="22"/>
          <w:szCs w:val="22"/>
        </w:rPr>
      </w:pPr>
      <w:r w:rsidRPr="00A23E1E">
        <w:rPr>
          <w:rFonts w:ascii="Cambria" w:eastAsiaTheme="minorHAnsi" w:hAnsi="Cambria"/>
          <w:sz w:val="22"/>
          <w:szCs w:val="22"/>
        </w:rPr>
        <w:t>Zoom - £143.88</w:t>
      </w:r>
      <w:r w:rsidR="000472D6">
        <w:rPr>
          <w:rFonts w:ascii="Cambria" w:eastAsiaTheme="minorHAnsi" w:hAnsi="Cambria"/>
          <w:sz w:val="22"/>
          <w:szCs w:val="22"/>
        </w:rPr>
        <w:t xml:space="preserve"> </w:t>
      </w:r>
    </w:p>
    <w:p w14:paraId="6A2C21E9" w14:textId="2AE50B47" w:rsidR="000472D6" w:rsidRPr="00A23E1E" w:rsidRDefault="000472D6" w:rsidP="00A23E1E">
      <w:pPr>
        <w:spacing w:after="160" w:line="259" w:lineRule="auto"/>
        <w:ind w:left="1440"/>
        <w:contextualSpacing/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>Cllr Marks proposed paying, seconded by Cllr Lewis. All agreed.</w:t>
      </w:r>
    </w:p>
    <w:p w14:paraId="0BCA621C" w14:textId="77777777" w:rsidR="00A23E1E" w:rsidRPr="00A23E1E" w:rsidRDefault="00A23E1E" w:rsidP="00A23E1E">
      <w:pPr>
        <w:spacing w:after="160" w:line="259" w:lineRule="auto"/>
        <w:ind w:left="1440"/>
        <w:contextualSpacing/>
        <w:rPr>
          <w:rFonts w:ascii="Cambria" w:eastAsiaTheme="minorHAnsi" w:hAnsi="Cambria"/>
          <w:sz w:val="22"/>
          <w:szCs w:val="22"/>
        </w:rPr>
      </w:pPr>
    </w:p>
    <w:p w14:paraId="6E2281AC" w14:textId="77777777" w:rsidR="00A23E1E" w:rsidRPr="00A23E1E" w:rsidRDefault="00A23E1E" w:rsidP="00A23E1E">
      <w:pPr>
        <w:spacing w:after="160" w:line="259" w:lineRule="auto"/>
        <w:ind w:left="1440"/>
        <w:contextualSpacing/>
        <w:rPr>
          <w:rFonts w:ascii="Cambria" w:eastAsiaTheme="minorHAnsi" w:hAnsi="Cambria"/>
          <w:b/>
          <w:bCs/>
          <w:sz w:val="22"/>
          <w:szCs w:val="22"/>
        </w:rPr>
      </w:pPr>
      <w:r w:rsidRPr="00A23E1E">
        <w:rPr>
          <w:rFonts w:ascii="Cambria" w:eastAsiaTheme="minorHAnsi" w:hAnsi="Cambria"/>
          <w:b/>
          <w:bCs/>
          <w:sz w:val="22"/>
          <w:szCs w:val="22"/>
        </w:rPr>
        <w:t>PAID</w:t>
      </w:r>
    </w:p>
    <w:p w14:paraId="3CD5887B" w14:textId="77777777" w:rsidR="00A23E1E" w:rsidRPr="00A23E1E" w:rsidRDefault="00A23E1E" w:rsidP="00A23E1E">
      <w:pPr>
        <w:spacing w:after="160" w:line="259" w:lineRule="auto"/>
        <w:ind w:left="1440"/>
        <w:contextualSpacing/>
        <w:rPr>
          <w:rFonts w:ascii="Cambria" w:eastAsiaTheme="minorHAnsi" w:hAnsi="Cambria"/>
          <w:sz w:val="22"/>
          <w:szCs w:val="22"/>
        </w:rPr>
      </w:pPr>
      <w:r w:rsidRPr="00A23E1E">
        <w:rPr>
          <w:rFonts w:ascii="Cambria" w:eastAsiaTheme="minorHAnsi" w:hAnsi="Cambria"/>
          <w:sz w:val="22"/>
          <w:szCs w:val="22"/>
        </w:rPr>
        <w:t>Boomerang – Toilet signs - £28.80 (Chq. No. 671)</w:t>
      </w:r>
    </w:p>
    <w:p w14:paraId="66E19BB1" w14:textId="77777777" w:rsidR="00A23E1E" w:rsidRPr="00A23E1E" w:rsidRDefault="00A23E1E" w:rsidP="00A23E1E">
      <w:pPr>
        <w:spacing w:after="160" w:line="259" w:lineRule="auto"/>
        <w:ind w:left="1440"/>
        <w:contextualSpacing/>
        <w:rPr>
          <w:rFonts w:ascii="Cambria" w:eastAsiaTheme="minorHAnsi" w:hAnsi="Cambria"/>
          <w:sz w:val="22"/>
          <w:szCs w:val="22"/>
        </w:rPr>
      </w:pPr>
      <w:r w:rsidRPr="00A23E1E">
        <w:rPr>
          <w:rFonts w:ascii="Cambria" w:eastAsiaTheme="minorHAnsi" w:hAnsi="Cambria"/>
          <w:sz w:val="22"/>
          <w:szCs w:val="22"/>
        </w:rPr>
        <w:t>Election Recharge Moylegrove - £1841.37 (Chq. No. 672)</w:t>
      </w:r>
    </w:p>
    <w:p w14:paraId="781EBA4D" w14:textId="77777777" w:rsidR="00A23E1E" w:rsidRPr="00A23E1E" w:rsidRDefault="00A23E1E" w:rsidP="00A23E1E">
      <w:pPr>
        <w:spacing w:after="160" w:line="259" w:lineRule="auto"/>
        <w:ind w:left="1440"/>
        <w:contextualSpacing/>
        <w:rPr>
          <w:rFonts w:ascii="Cambria" w:eastAsiaTheme="minorHAnsi" w:hAnsi="Cambria"/>
          <w:sz w:val="22"/>
          <w:szCs w:val="22"/>
        </w:rPr>
      </w:pPr>
      <w:r w:rsidRPr="00A23E1E">
        <w:rPr>
          <w:rFonts w:ascii="Cambria" w:eastAsiaTheme="minorHAnsi" w:hAnsi="Cambria"/>
          <w:sz w:val="22"/>
          <w:szCs w:val="22"/>
        </w:rPr>
        <w:t xml:space="preserve">Election Recharge – </w:t>
      </w:r>
      <w:proofErr w:type="spellStart"/>
      <w:r w:rsidRPr="00A23E1E">
        <w:rPr>
          <w:rFonts w:ascii="Cambria" w:eastAsiaTheme="minorHAnsi" w:hAnsi="Cambria"/>
          <w:sz w:val="22"/>
          <w:szCs w:val="22"/>
        </w:rPr>
        <w:t>Nevern</w:t>
      </w:r>
      <w:proofErr w:type="spellEnd"/>
      <w:r w:rsidRPr="00A23E1E">
        <w:rPr>
          <w:rFonts w:ascii="Cambria" w:eastAsiaTheme="minorHAnsi" w:hAnsi="Cambria"/>
          <w:sz w:val="22"/>
          <w:szCs w:val="22"/>
        </w:rPr>
        <w:t xml:space="preserve"> -£225.00 (Chq. No. 673)</w:t>
      </w:r>
    </w:p>
    <w:p w14:paraId="76D1B696" w14:textId="4DDE167B" w:rsidR="00A23E1E" w:rsidRPr="005B614C" w:rsidRDefault="00A23E1E" w:rsidP="005B614C">
      <w:pPr>
        <w:rPr>
          <w:rFonts w:ascii="Cambria" w:hAnsi="Cambria"/>
          <w:b/>
          <w:bCs/>
        </w:rPr>
      </w:pPr>
    </w:p>
    <w:p w14:paraId="5260D3D3" w14:textId="77777777" w:rsidR="00071B8A" w:rsidRPr="000F71E7" w:rsidRDefault="00071B8A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34302F1D" w14:textId="569807B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16C9621" w14:textId="77777777" w:rsidR="00EC76DD" w:rsidRDefault="00EC76DD" w:rsidP="00EA1014">
      <w:pPr>
        <w:tabs>
          <w:tab w:val="left" w:pos="1755"/>
        </w:tabs>
        <w:rPr>
          <w:sz w:val="22"/>
          <w:szCs w:val="22"/>
          <w:u w:val="single"/>
        </w:rPr>
      </w:pPr>
    </w:p>
    <w:p w14:paraId="7CFE6BCB" w14:textId="64A26FEE" w:rsidR="00EC76DD" w:rsidRPr="003A1C37" w:rsidRDefault="00EC76DD" w:rsidP="00EC76DD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</w:rPr>
      </w:pPr>
    </w:p>
    <w:p w14:paraId="33207B36" w14:textId="77777777" w:rsidR="00FA41A2" w:rsidRDefault="00FA41A2" w:rsidP="00EC76DD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</w:p>
    <w:p w14:paraId="51956542" w14:textId="6EF47459" w:rsidR="005E338C" w:rsidRPr="00A76C84" w:rsidRDefault="0003319E" w:rsidP="00FA41A2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C9BA027" w14:textId="3730435F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261B424A" w:rsidR="00E707B5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E96561">
        <w:rPr>
          <w:sz w:val="22"/>
          <w:szCs w:val="22"/>
        </w:rPr>
        <w:t>February 1</w:t>
      </w:r>
      <w:r w:rsidR="00E96561" w:rsidRPr="00E96561">
        <w:rPr>
          <w:sz w:val="22"/>
          <w:szCs w:val="22"/>
          <w:vertAlign w:val="superscript"/>
        </w:rPr>
        <w:t>st</w:t>
      </w:r>
      <w:r w:rsidR="00E96561">
        <w:rPr>
          <w:sz w:val="22"/>
          <w:szCs w:val="22"/>
        </w:rPr>
        <w:t xml:space="preserve"> 2023 Nevern Village Hall @</w:t>
      </w:r>
      <w:r w:rsidR="00EC76DD">
        <w:rPr>
          <w:sz w:val="22"/>
          <w:szCs w:val="22"/>
        </w:rPr>
        <w:t xml:space="preserve"> 7.30pm.</w:t>
      </w:r>
    </w:p>
    <w:p w14:paraId="3E257D0B" w14:textId="77777777" w:rsidR="00B54D52" w:rsidRPr="000F71E7" w:rsidRDefault="00B54D52" w:rsidP="00CC534C">
      <w:pPr>
        <w:tabs>
          <w:tab w:val="left" w:pos="1755"/>
        </w:tabs>
        <w:rPr>
          <w:sz w:val="22"/>
          <w:szCs w:val="22"/>
        </w:rPr>
      </w:pPr>
    </w:p>
    <w:p w14:paraId="2C395574" w14:textId="6C89BCB1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102591">
        <w:rPr>
          <w:sz w:val="22"/>
          <w:szCs w:val="22"/>
        </w:rPr>
        <w:t>21.09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A05"/>
    <w:multiLevelType w:val="hybridMultilevel"/>
    <w:tmpl w:val="A3FCA2F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64E7A"/>
    <w:multiLevelType w:val="hybridMultilevel"/>
    <w:tmpl w:val="D296687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B23781F"/>
    <w:multiLevelType w:val="hybridMultilevel"/>
    <w:tmpl w:val="E9D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6DCC"/>
    <w:multiLevelType w:val="hybridMultilevel"/>
    <w:tmpl w:val="3C52A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28"/>
  </w:num>
  <w:num w:numId="17">
    <w:abstractNumId w:val="4"/>
  </w:num>
  <w:num w:numId="18">
    <w:abstractNumId w:val="10"/>
  </w:num>
  <w:num w:numId="19">
    <w:abstractNumId w:val="17"/>
  </w:num>
  <w:num w:numId="20">
    <w:abstractNumId w:val="0"/>
  </w:num>
  <w:num w:numId="21">
    <w:abstractNumId w:val="26"/>
  </w:num>
  <w:num w:numId="22">
    <w:abstractNumId w:val="27"/>
  </w:num>
  <w:num w:numId="23">
    <w:abstractNumId w:val="30"/>
  </w:num>
  <w:num w:numId="24">
    <w:abstractNumId w:val="21"/>
  </w:num>
  <w:num w:numId="25">
    <w:abstractNumId w:val="29"/>
  </w:num>
  <w:num w:numId="26">
    <w:abstractNumId w:val="11"/>
  </w:num>
  <w:num w:numId="27">
    <w:abstractNumId w:val="15"/>
  </w:num>
  <w:num w:numId="28">
    <w:abstractNumId w:val="9"/>
  </w:num>
  <w:num w:numId="29">
    <w:abstractNumId w:val="1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3319E"/>
    <w:rsid w:val="000411CB"/>
    <w:rsid w:val="00045566"/>
    <w:rsid w:val="000472D6"/>
    <w:rsid w:val="000546E3"/>
    <w:rsid w:val="0006355B"/>
    <w:rsid w:val="000718FD"/>
    <w:rsid w:val="00071B8A"/>
    <w:rsid w:val="0007247E"/>
    <w:rsid w:val="00073602"/>
    <w:rsid w:val="0007498B"/>
    <w:rsid w:val="00077CC7"/>
    <w:rsid w:val="00077EED"/>
    <w:rsid w:val="00087826"/>
    <w:rsid w:val="0009116F"/>
    <w:rsid w:val="000A6264"/>
    <w:rsid w:val="000B19AC"/>
    <w:rsid w:val="000B3A03"/>
    <w:rsid w:val="000B4030"/>
    <w:rsid w:val="000B6662"/>
    <w:rsid w:val="000B715D"/>
    <w:rsid w:val="000C1A82"/>
    <w:rsid w:val="000C360E"/>
    <w:rsid w:val="000C7F00"/>
    <w:rsid w:val="000D0927"/>
    <w:rsid w:val="000D27C8"/>
    <w:rsid w:val="000D6EC2"/>
    <w:rsid w:val="000E51A3"/>
    <w:rsid w:val="000E5B7C"/>
    <w:rsid w:val="000E77DA"/>
    <w:rsid w:val="000F19D6"/>
    <w:rsid w:val="000F23ED"/>
    <w:rsid w:val="000F4EE1"/>
    <w:rsid w:val="000F71E7"/>
    <w:rsid w:val="000F734F"/>
    <w:rsid w:val="00100AB6"/>
    <w:rsid w:val="00102591"/>
    <w:rsid w:val="00104F00"/>
    <w:rsid w:val="00105661"/>
    <w:rsid w:val="001218D8"/>
    <w:rsid w:val="001264DF"/>
    <w:rsid w:val="00132B3B"/>
    <w:rsid w:val="00132CBC"/>
    <w:rsid w:val="0013671C"/>
    <w:rsid w:val="0014759C"/>
    <w:rsid w:val="0016624A"/>
    <w:rsid w:val="001754EE"/>
    <w:rsid w:val="00175711"/>
    <w:rsid w:val="00177C3B"/>
    <w:rsid w:val="001809AE"/>
    <w:rsid w:val="0018321E"/>
    <w:rsid w:val="001836AA"/>
    <w:rsid w:val="00185102"/>
    <w:rsid w:val="00185E47"/>
    <w:rsid w:val="001863B8"/>
    <w:rsid w:val="0019088F"/>
    <w:rsid w:val="00190EB7"/>
    <w:rsid w:val="001A1101"/>
    <w:rsid w:val="001A20B4"/>
    <w:rsid w:val="001A3B34"/>
    <w:rsid w:val="001A6E70"/>
    <w:rsid w:val="001B5F41"/>
    <w:rsid w:val="001B6764"/>
    <w:rsid w:val="001C0716"/>
    <w:rsid w:val="001C0E0A"/>
    <w:rsid w:val="001C6CC9"/>
    <w:rsid w:val="001C796F"/>
    <w:rsid w:val="001D11B0"/>
    <w:rsid w:val="001D3C92"/>
    <w:rsid w:val="001D66FD"/>
    <w:rsid w:val="001E05DD"/>
    <w:rsid w:val="001E15A2"/>
    <w:rsid w:val="001E1FE5"/>
    <w:rsid w:val="001E224B"/>
    <w:rsid w:val="001F0DB6"/>
    <w:rsid w:val="001F3D21"/>
    <w:rsid w:val="001F3DAF"/>
    <w:rsid w:val="00202861"/>
    <w:rsid w:val="00205537"/>
    <w:rsid w:val="00207EA6"/>
    <w:rsid w:val="00210444"/>
    <w:rsid w:val="00214ACA"/>
    <w:rsid w:val="00216E3F"/>
    <w:rsid w:val="0022067E"/>
    <w:rsid w:val="00221C45"/>
    <w:rsid w:val="0022628C"/>
    <w:rsid w:val="002357D8"/>
    <w:rsid w:val="00235D3E"/>
    <w:rsid w:val="0024105E"/>
    <w:rsid w:val="002553B3"/>
    <w:rsid w:val="00257353"/>
    <w:rsid w:val="00260D5B"/>
    <w:rsid w:val="0026682D"/>
    <w:rsid w:val="00266B26"/>
    <w:rsid w:val="00275B90"/>
    <w:rsid w:val="00277ED1"/>
    <w:rsid w:val="00285BBF"/>
    <w:rsid w:val="00286329"/>
    <w:rsid w:val="002B24A1"/>
    <w:rsid w:val="002B4C5D"/>
    <w:rsid w:val="002C593E"/>
    <w:rsid w:val="002C5F7C"/>
    <w:rsid w:val="002C7F16"/>
    <w:rsid w:val="002D573B"/>
    <w:rsid w:val="002D6C29"/>
    <w:rsid w:val="002E0D56"/>
    <w:rsid w:val="002E0F4F"/>
    <w:rsid w:val="002E5836"/>
    <w:rsid w:val="002F2F18"/>
    <w:rsid w:val="002F4D14"/>
    <w:rsid w:val="002F4FE2"/>
    <w:rsid w:val="002F59E0"/>
    <w:rsid w:val="002F5DD6"/>
    <w:rsid w:val="002F7285"/>
    <w:rsid w:val="00302D56"/>
    <w:rsid w:val="00302DBC"/>
    <w:rsid w:val="003035C6"/>
    <w:rsid w:val="00347225"/>
    <w:rsid w:val="00354C5A"/>
    <w:rsid w:val="00356B99"/>
    <w:rsid w:val="00357AE0"/>
    <w:rsid w:val="003624A8"/>
    <w:rsid w:val="00363713"/>
    <w:rsid w:val="00366597"/>
    <w:rsid w:val="00366BFE"/>
    <w:rsid w:val="003679E6"/>
    <w:rsid w:val="00370060"/>
    <w:rsid w:val="00376678"/>
    <w:rsid w:val="00376739"/>
    <w:rsid w:val="00377AF6"/>
    <w:rsid w:val="00383EDF"/>
    <w:rsid w:val="00385B1F"/>
    <w:rsid w:val="00387DB7"/>
    <w:rsid w:val="00390C7A"/>
    <w:rsid w:val="00396B53"/>
    <w:rsid w:val="00396BD5"/>
    <w:rsid w:val="00397567"/>
    <w:rsid w:val="003A23E3"/>
    <w:rsid w:val="003A278C"/>
    <w:rsid w:val="003A4EFA"/>
    <w:rsid w:val="003A677A"/>
    <w:rsid w:val="003B1314"/>
    <w:rsid w:val="003B30C1"/>
    <w:rsid w:val="003B4243"/>
    <w:rsid w:val="003C2E5A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35DE"/>
    <w:rsid w:val="004141F6"/>
    <w:rsid w:val="00416EC8"/>
    <w:rsid w:val="00420CB4"/>
    <w:rsid w:val="00432A04"/>
    <w:rsid w:val="00440C3B"/>
    <w:rsid w:val="00451D00"/>
    <w:rsid w:val="00456338"/>
    <w:rsid w:val="00457742"/>
    <w:rsid w:val="004619B2"/>
    <w:rsid w:val="0047026B"/>
    <w:rsid w:val="00470A8A"/>
    <w:rsid w:val="0047104D"/>
    <w:rsid w:val="004711F2"/>
    <w:rsid w:val="0047164E"/>
    <w:rsid w:val="0047278E"/>
    <w:rsid w:val="00480D4A"/>
    <w:rsid w:val="0049102D"/>
    <w:rsid w:val="004948EA"/>
    <w:rsid w:val="004A0731"/>
    <w:rsid w:val="004A2D54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D7991"/>
    <w:rsid w:val="004E4F9D"/>
    <w:rsid w:val="004E7EA8"/>
    <w:rsid w:val="004F1596"/>
    <w:rsid w:val="00501FB4"/>
    <w:rsid w:val="0050285D"/>
    <w:rsid w:val="00504ADF"/>
    <w:rsid w:val="00513010"/>
    <w:rsid w:val="00516D5F"/>
    <w:rsid w:val="0052041A"/>
    <w:rsid w:val="005238A4"/>
    <w:rsid w:val="0053556E"/>
    <w:rsid w:val="005454FE"/>
    <w:rsid w:val="0054701B"/>
    <w:rsid w:val="005477DC"/>
    <w:rsid w:val="005521F3"/>
    <w:rsid w:val="00553C24"/>
    <w:rsid w:val="00560EA3"/>
    <w:rsid w:val="005677EE"/>
    <w:rsid w:val="00572952"/>
    <w:rsid w:val="00573A4B"/>
    <w:rsid w:val="00581354"/>
    <w:rsid w:val="00581E63"/>
    <w:rsid w:val="0058311D"/>
    <w:rsid w:val="00584494"/>
    <w:rsid w:val="00586E67"/>
    <w:rsid w:val="0058739F"/>
    <w:rsid w:val="005909D8"/>
    <w:rsid w:val="005924E2"/>
    <w:rsid w:val="00592EDE"/>
    <w:rsid w:val="00596326"/>
    <w:rsid w:val="00596F09"/>
    <w:rsid w:val="00597F17"/>
    <w:rsid w:val="005A4CF4"/>
    <w:rsid w:val="005A5EEF"/>
    <w:rsid w:val="005A65F1"/>
    <w:rsid w:val="005B614C"/>
    <w:rsid w:val="005C4EEC"/>
    <w:rsid w:val="005D538A"/>
    <w:rsid w:val="005D6D96"/>
    <w:rsid w:val="005D7F75"/>
    <w:rsid w:val="005E0F68"/>
    <w:rsid w:val="005E1340"/>
    <w:rsid w:val="005E338C"/>
    <w:rsid w:val="005E5BF5"/>
    <w:rsid w:val="005F041C"/>
    <w:rsid w:val="005F2987"/>
    <w:rsid w:val="005F3D16"/>
    <w:rsid w:val="005F3E11"/>
    <w:rsid w:val="005F4B71"/>
    <w:rsid w:val="005F683E"/>
    <w:rsid w:val="00600F2A"/>
    <w:rsid w:val="0061282A"/>
    <w:rsid w:val="00614480"/>
    <w:rsid w:val="006144BF"/>
    <w:rsid w:val="006203CF"/>
    <w:rsid w:val="00624038"/>
    <w:rsid w:val="0062464E"/>
    <w:rsid w:val="00626B71"/>
    <w:rsid w:val="00627AAB"/>
    <w:rsid w:val="00633668"/>
    <w:rsid w:val="00634B0C"/>
    <w:rsid w:val="00637A43"/>
    <w:rsid w:val="006405C7"/>
    <w:rsid w:val="00644E4F"/>
    <w:rsid w:val="00647E1B"/>
    <w:rsid w:val="00651D32"/>
    <w:rsid w:val="0065251D"/>
    <w:rsid w:val="00655B5E"/>
    <w:rsid w:val="00655D6F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2C0C"/>
    <w:rsid w:val="00695AD3"/>
    <w:rsid w:val="0069757F"/>
    <w:rsid w:val="006A1811"/>
    <w:rsid w:val="006A2A47"/>
    <w:rsid w:val="006A3E00"/>
    <w:rsid w:val="006A56BB"/>
    <w:rsid w:val="006A580C"/>
    <w:rsid w:val="006A6D06"/>
    <w:rsid w:val="006B3C1E"/>
    <w:rsid w:val="006B48A4"/>
    <w:rsid w:val="006B7F24"/>
    <w:rsid w:val="006C3C98"/>
    <w:rsid w:val="006C5572"/>
    <w:rsid w:val="006D5C8C"/>
    <w:rsid w:val="006D6121"/>
    <w:rsid w:val="006E06D5"/>
    <w:rsid w:val="006E07A5"/>
    <w:rsid w:val="006E663E"/>
    <w:rsid w:val="006F1A15"/>
    <w:rsid w:val="00700979"/>
    <w:rsid w:val="007100DA"/>
    <w:rsid w:val="0071219B"/>
    <w:rsid w:val="00714383"/>
    <w:rsid w:val="00714C25"/>
    <w:rsid w:val="00721ADF"/>
    <w:rsid w:val="007243A3"/>
    <w:rsid w:val="007276DD"/>
    <w:rsid w:val="00730EEA"/>
    <w:rsid w:val="0074692C"/>
    <w:rsid w:val="00747429"/>
    <w:rsid w:val="00751A08"/>
    <w:rsid w:val="00754F88"/>
    <w:rsid w:val="00757092"/>
    <w:rsid w:val="007609ED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C1B"/>
    <w:rsid w:val="00775DE4"/>
    <w:rsid w:val="00781673"/>
    <w:rsid w:val="007928E0"/>
    <w:rsid w:val="0079376D"/>
    <w:rsid w:val="0079565A"/>
    <w:rsid w:val="007B72BF"/>
    <w:rsid w:val="007C1C1A"/>
    <w:rsid w:val="007C2000"/>
    <w:rsid w:val="007C36A7"/>
    <w:rsid w:val="007D20DC"/>
    <w:rsid w:val="007D4CCE"/>
    <w:rsid w:val="007E0661"/>
    <w:rsid w:val="007E0DAC"/>
    <w:rsid w:val="007E7039"/>
    <w:rsid w:val="007E708B"/>
    <w:rsid w:val="007F55D7"/>
    <w:rsid w:val="007F5BD0"/>
    <w:rsid w:val="0081000B"/>
    <w:rsid w:val="0081213D"/>
    <w:rsid w:val="008158CA"/>
    <w:rsid w:val="008237B6"/>
    <w:rsid w:val="008300B7"/>
    <w:rsid w:val="0083194D"/>
    <w:rsid w:val="0083215B"/>
    <w:rsid w:val="00843922"/>
    <w:rsid w:val="008468EF"/>
    <w:rsid w:val="00850240"/>
    <w:rsid w:val="0085219F"/>
    <w:rsid w:val="00860621"/>
    <w:rsid w:val="00860749"/>
    <w:rsid w:val="00863395"/>
    <w:rsid w:val="0087455C"/>
    <w:rsid w:val="00885CFB"/>
    <w:rsid w:val="008A26F4"/>
    <w:rsid w:val="008A2F32"/>
    <w:rsid w:val="008A7E4B"/>
    <w:rsid w:val="008B55F6"/>
    <w:rsid w:val="008B7F2B"/>
    <w:rsid w:val="008C06F8"/>
    <w:rsid w:val="008D0180"/>
    <w:rsid w:val="008E004F"/>
    <w:rsid w:val="008E08F8"/>
    <w:rsid w:val="008E5488"/>
    <w:rsid w:val="008E593F"/>
    <w:rsid w:val="008F0D21"/>
    <w:rsid w:val="008F429B"/>
    <w:rsid w:val="009000FE"/>
    <w:rsid w:val="00900720"/>
    <w:rsid w:val="00917E85"/>
    <w:rsid w:val="009228B6"/>
    <w:rsid w:val="00926700"/>
    <w:rsid w:val="00931C95"/>
    <w:rsid w:val="00932A0C"/>
    <w:rsid w:val="00935093"/>
    <w:rsid w:val="00935365"/>
    <w:rsid w:val="00947E90"/>
    <w:rsid w:val="00950C5E"/>
    <w:rsid w:val="009557AF"/>
    <w:rsid w:val="00960373"/>
    <w:rsid w:val="00960433"/>
    <w:rsid w:val="0096107C"/>
    <w:rsid w:val="0096273D"/>
    <w:rsid w:val="009647B3"/>
    <w:rsid w:val="00970616"/>
    <w:rsid w:val="0097112D"/>
    <w:rsid w:val="00971D0C"/>
    <w:rsid w:val="00972170"/>
    <w:rsid w:val="00975C31"/>
    <w:rsid w:val="00977395"/>
    <w:rsid w:val="009804A9"/>
    <w:rsid w:val="00982E27"/>
    <w:rsid w:val="009A017C"/>
    <w:rsid w:val="009C1FDF"/>
    <w:rsid w:val="009C2050"/>
    <w:rsid w:val="009C323A"/>
    <w:rsid w:val="009C3799"/>
    <w:rsid w:val="009C5756"/>
    <w:rsid w:val="009E04A6"/>
    <w:rsid w:val="009E0DB7"/>
    <w:rsid w:val="009E277B"/>
    <w:rsid w:val="009E7AE6"/>
    <w:rsid w:val="009F2B6C"/>
    <w:rsid w:val="009F3DF0"/>
    <w:rsid w:val="009F60C0"/>
    <w:rsid w:val="00A03C20"/>
    <w:rsid w:val="00A0581D"/>
    <w:rsid w:val="00A10DC3"/>
    <w:rsid w:val="00A15569"/>
    <w:rsid w:val="00A23E1E"/>
    <w:rsid w:val="00A32CA9"/>
    <w:rsid w:val="00A43265"/>
    <w:rsid w:val="00A46C1B"/>
    <w:rsid w:val="00A4797C"/>
    <w:rsid w:val="00A507A8"/>
    <w:rsid w:val="00A52763"/>
    <w:rsid w:val="00A62F79"/>
    <w:rsid w:val="00A737D5"/>
    <w:rsid w:val="00A74398"/>
    <w:rsid w:val="00A76C84"/>
    <w:rsid w:val="00A812E3"/>
    <w:rsid w:val="00A84C67"/>
    <w:rsid w:val="00A97693"/>
    <w:rsid w:val="00AA70CF"/>
    <w:rsid w:val="00AB0DCC"/>
    <w:rsid w:val="00AB2857"/>
    <w:rsid w:val="00AC38AD"/>
    <w:rsid w:val="00AD1A5A"/>
    <w:rsid w:val="00AD2718"/>
    <w:rsid w:val="00AD49D4"/>
    <w:rsid w:val="00AD53EF"/>
    <w:rsid w:val="00AE2609"/>
    <w:rsid w:val="00AE79D0"/>
    <w:rsid w:val="00AE7E59"/>
    <w:rsid w:val="00AF0D76"/>
    <w:rsid w:val="00AF339A"/>
    <w:rsid w:val="00AF7E71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099E"/>
    <w:rsid w:val="00B4209B"/>
    <w:rsid w:val="00B42EAA"/>
    <w:rsid w:val="00B4495B"/>
    <w:rsid w:val="00B45CD4"/>
    <w:rsid w:val="00B460FA"/>
    <w:rsid w:val="00B54816"/>
    <w:rsid w:val="00B54D52"/>
    <w:rsid w:val="00B56165"/>
    <w:rsid w:val="00B61504"/>
    <w:rsid w:val="00B61765"/>
    <w:rsid w:val="00B6641B"/>
    <w:rsid w:val="00B715C5"/>
    <w:rsid w:val="00B76B91"/>
    <w:rsid w:val="00B77F25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4CF9"/>
    <w:rsid w:val="00BC7737"/>
    <w:rsid w:val="00BC7978"/>
    <w:rsid w:val="00BD40B8"/>
    <w:rsid w:val="00BE130C"/>
    <w:rsid w:val="00BE2544"/>
    <w:rsid w:val="00BE44BC"/>
    <w:rsid w:val="00BF3593"/>
    <w:rsid w:val="00BF4BC7"/>
    <w:rsid w:val="00BF67B3"/>
    <w:rsid w:val="00C11E1D"/>
    <w:rsid w:val="00C1220E"/>
    <w:rsid w:val="00C129F0"/>
    <w:rsid w:val="00C143E2"/>
    <w:rsid w:val="00C15DA4"/>
    <w:rsid w:val="00C20C77"/>
    <w:rsid w:val="00C22A09"/>
    <w:rsid w:val="00C30D89"/>
    <w:rsid w:val="00C364A7"/>
    <w:rsid w:val="00C554B0"/>
    <w:rsid w:val="00C56D2C"/>
    <w:rsid w:val="00C63343"/>
    <w:rsid w:val="00C64033"/>
    <w:rsid w:val="00C65B63"/>
    <w:rsid w:val="00C81A08"/>
    <w:rsid w:val="00C86CB4"/>
    <w:rsid w:val="00C9315D"/>
    <w:rsid w:val="00C959A4"/>
    <w:rsid w:val="00C97A2B"/>
    <w:rsid w:val="00CA52B8"/>
    <w:rsid w:val="00CA7A85"/>
    <w:rsid w:val="00CB25B6"/>
    <w:rsid w:val="00CB7FA8"/>
    <w:rsid w:val="00CC5034"/>
    <w:rsid w:val="00CC534C"/>
    <w:rsid w:val="00CD646A"/>
    <w:rsid w:val="00CD6535"/>
    <w:rsid w:val="00CD7D36"/>
    <w:rsid w:val="00CE5518"/>
    <w:rsid w:val="00CE6672"/>
    <w:rsid w:val="00CF08CA"/>
    <w:rsid w:val="00CF4275"/>
    <w:rsid w:val="00CF5427"/>
    <w:rsid w:val="00CF7F22"/>
    <w:rsid w:val="00D004ED"/>
    <w:rsid w:val="00D05F3A"/>
    <w:rsid w:val="00D14BE4"/>
    <w:rsid w:val="00D165A6"/>
    <w:rsid w:val="00D17AE3"/>
    <w:rsid w:val="00D249D4"/>
    <w:rsid w:val="00D34D7D"/>
    <w:rsid w:val="00D43D1E"/>
    <w:rsid w:val="00D50486"/>
    <w:rsid w:val="00D513E5"/>
    <w:rsid w:val="00D52CF8"/>
    <w:rsid w:val="00D5503E"/>
    <w:rsid w:val="00D5702E"/>
    <w:rsid w:val="00D60AF1"/>
    <w:rsid w:val="00D62585"/>
    <w:rsid w:val="00D62ECF"/>
    <w:rsid w:val="00D640CC"/>
    <w:rsid w:val="00D72221"/>
    <w:rsid w:val="00D76819"/>
    <w:rsid w:val="00D80805"/>
    <w:rsid w:val="00D834CD"/>
    <w:rsid w:val="00D843F2"/>
    <w:rsid w:val="00D86096"/>
    <w:rsid w:val="00D86ECC"/>
    <w:rsid w:val="00D87150"/>
    <w:rsid w:val="00D929DE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D7407"/>
    <w:rsid w:val="00DE1181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412B"/>
    <w:rsid w:val="00E354A2"/>
    <w:rsid w:val="00E36BB8"/>
    <w:rsid w:val="00E41316"/>
    <w:rsid w:val="00E41D7E"/>
    <w:rsid w:val="00E43512"/>
    <w:rsid w:val="00E4351A"/>
    <w:rsid w:val="00E45B8D"/>
    <w:rsid w:val="00E472BF"/>
    <w:rsid w:val="00E47315"/>
    <w:rsid w:val="00E477B3"/>
    <w:rsid w:val="00E547C1"/>
    <w:rsid w:val="00E601B2"/>
    <w:rsid w:val="00E62FF8"/>
    <w:rsid w:val="00E707B5"/>
    <w:rsid w:val="00E742E2"/>
    <w:rsid w:val="00E74A7E"/>
    <w:rsid w:val="00E75763"/>
    <w:rsid w:val="00E8343F"/>
    <w:rsid w:val="00E8430A"/>
    <w:rsid w:val="00E87E68"/>
    <w:rsid w:val="00E92F4D"/>
    <w:rsid w:val="00E93902"/>
    <w:rsid w:val="00E94487"/>
    <w:rsid w:val="00E96561"/>
    <w:rsid w:val="00E97008"/>
    <w:rsid w:val="00EA1014"/>
    <w:rsid w:val="00EA140A"/>
    <w:rsid w:val="00EB1EAF"/>
    <w:rsid w:val="00EB643A"/>
    <w:rsid w:val="00EC1101"/>
    <w:rsid w:val="00EC17D2"/>
    <w:rsid w:val="00EC76DD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2C18"/>
    <w:rsid w:val="00F54B40"/>
    <w:rsid w:val="00F5672B"/>
    <w:rsid w:val="00F6186C"/>
    <w:rsid w:val="00F71133"/>
    <w:rsid w:val="00F71932"/>
    <w:rsid w:val="00F72858"/>
    <w:rsid w:val="00F74084"/>
    <w:rsid w:val="00F8038B"/>
    <w:rsid w:val="00F82933"/>
    <w:rsid w:val="00F82C96"/>
    <w:rsid w:val="00F8420C"/>
    <w:rsid w:val="00F879CD"/>
    <w:rsid w:val="00F90636"/>
    <w:rsid w:val="00F925DF"/>
    <w:rsid w:val="00F9346F"/>
    <w:rsid w:val="00F93E8F"/>
    <w:rsid w:val="00FA12B4"/>
    <w:rsid w:val="00FA3B11"/>
    <w:rsid w:val="00FA41A2"/>
    <w:rsid w:val="00FA6345"/>
    <w:rsid w:val="00FC30B5"/>
    <w:rsid w:val="00FC4780"/>
    <w:rsid w:val="00FD1CEE"/>
    <w:rsid w:val="00FD36E5"/>
    <w:rsid w:val="00FD6579"/>
    <w:rsid w:val="00FE0010"/>
    <w:rsid w:val="00FE5DD9"/>
    <w:rsid w:val="00FE71C3"/>
    <w:rsid w:val="00FF1FF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2023-01-02T17:41:00Z</cp:lastPrinted>
  <dcterms:created xsi:type="dcterms:W3CDTF">2023-02-20T06:58:00Z</dcterms:created>
  <dcterms:modified xsi:type="dcterms:W3CDTF">2023-02-20T06:58:00Z</dcterms:modified>
</cp:coreProperties>
</file>