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8457F3"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82DF4">
        <w:rPr>
          <w:rFonts w:ascii="Arial" w:eastAsia="Times New Roman" w:hAnsi="Arial" w:cs="Arial"/>
          <w:b/>
          <w:bCs/>
          <w:sz w:val="24"/>
          <w:szCs w:val="24"/>
          <w:lang w:eastAsia="en-GB"/>
        </w:rPr>
        <w:t>April</w:t>
      </w:r>
      <w:r w:rsidR="00CB6CD5">
        <w:rPr>
          <w:rFonts w:ascii="Arial" w:eastAsia="Times New Roman" w:hAnsi="Arial" w:cs="Arial"/>
          <w:b/>
          <w:bCs/>
          <w:sz w:val="24"/>
          <w:szCs w:val="24"/>
          <w:lang w:eastAsia="en-GB"/>
        </w:rPr>
        <w:t xml:space="preserve"> 2015</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AE20CF">
        <w:rPr>
          <w:rFonts w:ascii="Arial" w:eastAsia="Times New Roman" w:hAnsi="Arial" w:cs="Arial"/>
          <w:sz w:val="24"/>
          <w:szCs w:val="24"/>
          <w:lang w:eastAsia="en-GB"/>
        </w:rPr>
        <w:t>9 April</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EA4755" w:rsidRDefault="005E7F5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village clean of Kilgetty, </w:t>
      </w:r>
      <w:r w:rsidR="00EA4755">
        <w:rPr>
          <w:rFonts w:ascii="Arial" w:eastAsia="Times New Roman" w:hAnsi="Arial" w:cs="Arial"/>
          <w:sz w:val="24"/>
          <w:szCs w:val="24"/>
          <w:lang w:eastAsia="en-GB"/>
        </w:rPr>
        <w:t xml:space="preserve">part of the ‘Keep Wales Tidy’ scheme, </w:t>
      </w:r>
      <w:r>
        <w:rPr>
          <w:rFonts w:ascii="Arial" w:eastAsia="Times New Roman" w:hAnsi="Arial" w:cs="Arial"/>
          <w:sz w:val="24"/>
          <w:szCs w:val="24"/>
          <w:lang w:eastAsia="en-GB"/>
        </w:rPr>
        <w:t>took place on 21 March. Up to 20 bags of litter were</w:t>
      </w:r>
      <w:r w:rsidR="00B51765">
        <w:rPr>
          <w:rFonts w:ascii="Arial" w:eastAsia="Times New Roman" w:hAnsi="Arial" w:cs="Arial"/>
          <w:sz w:val="24"/>
          <w:szCs w:val="24"/>
          <w:lang w:eastAsia="en-GB"/>
        </w:rPr>
        <w:t xml:space="preserve"> collected although BKCA was a little disappointed at the number of local residents that took part.</w:t>
      </w:r>
      <w:r>
        <w:rPr>
          <w:rFonts w:ascii="Arial" w:eastAsia="Times New Roman" w:hAnsi="Arial" w:cs="Arial"/>
          <w:sz w:val="24"/>
          <w:szCs w:val="24"/>
          <w:lang w:eastAsia="en-GB"/>
        </w:rPr>
        <w:t xml:space="preserve"> </w:t>
      </w:r>
      <w:r w:rsidR="00EA4755">
        <w:rPr>
          <w:rFonts w:ascii="Arial" w:eastAsia="Times New Roman" w:hAnsi="Arial" w:cs="Arial"/>
          <w:sz w:val="24"/>
          <w:szCs w:val="24"/>
          <w:lang w:eastAsia="en-GB"/>
        </w:rPr>
        <w:t xml:space="preserve"> </w:t>
      </w:r>
    </w:p>
    <w:p w:rsidR="00EA4755" w:rsidRDefault="005E7F5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Further improvement work to the </w:t>
      </w:r>
      <w:r w:rsidR="00245FB1">
        <w:rPr>
          <w:rFonts w:ascii="Arial" w:eastAsia="Times New Roman" w:hAnsi="Arial" w:cs="Arial"/>
          <w:sz w:val="24"/>
          <w:szCs w:val="24"/>
          <w:lang w:eastAsia="en-GB"/>
        </w:rPr>
        <w:t xml:space="preserve">Kilgetty Play Area </w:t>
      </w:r>
      <w:r>
        <w:rPr>
          <w:rFonts w:ascii="Arial" w:eastAsia="Times New Roman" w:hAnsi="Arial" w:cs="Arial"/>
          <w:sz w:val="24"/>
          <w:szCs w:val="24"/>
          <w:lang w:eastAsia="en-GB"/>
        </w:rPr>
        <w:t>will be undertaken over the next two months, including improving the drainage in the area of the swings and additional safety work to the rope walk.</w:t>
      </w:r>
      <w:r w:rsidR="00EA4755">
        <w:rPr>
          <w:rFonts w:ascii="Arial" w:eastAsia="Times New Roman" w:hAnsi="Arial" w:cs="Arial"/>
          <w:sz w:val="24"/>
          <w:szCs w:val="24"/>
          <w:lang w:eastAsia="en-GB"/>
        </w:rPr>
        <w:t xml:space="preserve"> </w:t>
      </w:r>
    </w:p>
    <w:p w:rsidR="00EA4755" w:rsidRDefault="0026729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will </w:t>
      </w:r>
      <w:r w:rsidR="005E7F5A">
        <w:rPr>
          <w:rFonts w:ascii="Arial" w:eastAsia="Times New Roman" w:hAnsi="Arial" w:cs="Arial"/>
          <w:sz w:val="24"/>
          <w:szCs w:val="24"/>
          <w:lang w:eastAsia="en-GB"/>
        </w:rPr>
        <w:t xml:space="preserve">shortly be installing 8 artificial flower hanging baskets in Kilgetty. This will be undertaken once </w:t>
      </w:r>
      <w:r>
        <w:rPr>
          <w:rFonts w:ascii="Arial" w:eastAsia="Times New Roman" w:hAnsi="Arial" w:cs="Arial"/>
          <w:sz w:val="24"/>
          <w:szCs w:val="24"/>
          <w:lang w:eastAsia="en-GB"/>
        </w:rPr>
        <w:t>Pembrokeshire County Council (PCC)</w:t>
      </w:r>
      <w:r w:rsidR="005E7F5A">
        <w:rPr>
          <w:rFonts w:ascii="Arial" w:eastAsia="Times New Roman" w:hAnsi="Arial" w:cs="Arial"/>
          <w:sz w:val="24"/>
          <w:szCs w:val="24"/>
          <w:lang w:eastAsia="en-GB"/>
        </w:rPr>
        <w:t xml:space="preserve"> ha</w:t>
      </w:r>
      <w:r w:rsidR="002F17A9">
        <w:rPr>
          <w:rFonts w:ascii="Arial" w:eastAsia="Times New Roman" w:hAnsi="Arial" w:cs="Arial"/>
          <w:sz w:val="24"/>
          <w:szCs w:val="24"/>
          <w:lang w:eastAsia="en-GB"/>
        </w:rPr>
        <w:t>s</w:t>
      </w:r>
      <w:r w:rsidR="005E7F5A">
        <w:rPr>
          <w:rFonts w:ascii="Arial" w:eastAsia="Times New Roman" w:hAnsi="Arial" w:cs="Arial"/>
          <w:sz w:val="24"/>
          <w:szCs w:val="24"/>
          <w:lang w:eastAsia="en-GB"/>
        </w:rPr>
        <w:t xml:space="preserve"> approved the work</w:t>
      </w:r>
      <w:r>
        <w:rPr>
          <w:rFonts w:ascii="Arial" w:eastAsia="Times New Roman" w:hAnsi="Arial" w:cs="Arial"/>
          <w:sz w:val="24"/>
          <w:szCs w:val="24"/>
          <w:lang w:eastAsia="en-GB"/>
        </w:rPr>
        <w:t>.</w:t>
      </w:r>
    </w:p>
    <w:p w:rsidR="0088165D" w:rsidRDefault="0088165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Further improvement work to Begelly-Kilgetty Community Centre, including external repainting of the building, will commence shortly. </w:t>
      </w:r>
    </w:p>
    <w:p w:rsidR="00E40959" w:rsidRDefault="00E4095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Attempts to improve the traffic flow and discourage illegal parking in Carmarthen Road, Kilgetty, are continuing. Legal Notices, Consultations and a Traffic Order will be required before any changes occur.</w:t>
      </w:r>
    </w:p>
    <w:p w:rsidR="008A24EF" w:rsidRDefault="008A24E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Further attempts to repair the potholes in the privately owned Kilgetty surgery car park are continuing. PCC’s Head of Property has been asked for views.</w:t>
      </w:r>
    </w:p>
    <w:p w:rsidR="00A04B85" w:rsidRDefault="00A04B8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Annual Audit process for 2014/15 has begun. Local residents can request sight of various papers forming the audit by contacting the Clerk.</w:t>
      </w:r>
    </w:p>
    <w:p w:rsidR="00A9335A" w:rsidRDefault="00A9335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Casual Vacancy for a Councillor for Kilgetty Ward exists on KBCC. If any local resident would be interested in serving as a Councillor, please do make enquiries with the Clerk.  </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w:t>
      </w:r>
      <w:r w:rsidR="00280BB4">
        <w:rPr>
          <w:rFonts w:ascii="Arial" w:eastAsia="Times New Roman" w:hAnsi="Arial" w:cs="Arial"/>
          <w:sz w:val="24"/>
          <w:szCs w:val="24"/>
          <w:lang w:eastAsia="en-GB"/>
        </w:rPr>
        <w:t xml:space="preserve">residents and local </w:t>
      </w:r>
      <w:r>
        <w:rPr>
          <w:rFonts w:ascii="Arial" w:eastAsia="Times New Roman" w:hAnsi="Arial" w:cs="Arial"/>
          <w:sz w:val="24"/>
          <w:szCs w:val="24"/>
          <w:lang w:eastAsia="en-GB"/>
        </w:rPr>
        <w:t xml:space="preserve">organisations are encouraged to send information on special events in the area to the Clerk, </w:t>
      </w:r>
      <w:r w:rsidR="00280BB4">
        <w:rPr>
          <w:rFonts w:ascii="Arial" w:eastAsia="Times New Roman" w:hAnsi="Arial" w:cs="Arial"/>
          <w:sz w:val="24"/>
          <w:szCs w:val="24"/>
          <w:lang w:eastAsia="en-GB"/>
        </w:rPr>
        <w:t xml:space="preserve">as well as photographs of Kilgetty through the ages, </w:t>
      </w:r>
      <w:r>
        <w:rPr>
          <w:rFonts w:ascii="Arial" w:eastAsia="Times New Roman" w:hAnsi="Arial" w:cs="Arial"/>
          <w:sz w:val="24"/>
          <w:szCs w:val="24"/>
          <w:lang w:eastAsia="en-GB"/>
        </w:rPr>
        <w:t xml:space="preserve">who will consider for inclusion on the KBCC website. </w:t>
      </w:r>
      <w:r w:rsidR="00EC0075">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700CD3" w:rsidRDefault="00221AF9"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221AF9">
        <w:rPr>
          <w:rFonts w:ascii="Arial" w:eastAsia="Times New Roman" w:hAnsi="Arial" w:cs="Arial"/>
          <w:sz w:val="24"/>
          <w:szCs w:val="24"/>
          <w:lang w:eastAsia="en-GB"/>
        </w:rPr>
        <w:t>The</w:t>
      </w:r>
      <w:r w:rsidR="00B51765">
        <w:rPr>
          <w:rFonts w:ascii="Arial" w:eastAsia="Times New Roman" w:hAnsi="Arial" w:cs="Arial"/>
          <w:sz w:val="24"/>
          <w:szCs w:val="24"/>
          <w:lang w:eastAsia="en-GB"/>
        </w:rPr>
        <w:t xml:space="preserve"> Coffee Morning held</w:t>
      </w:r>
      <w:r w:rsidRPr="00221AF9">
        <w:rPr>
          <w:rFonts w:ascii="Arial" w:eastAsia="Times New Roman" w:hAnsi="Arial" w:cs="Arial"/>
          <w:sz w:val="24"/>
          <w:szCs w:val="24"/>
          <w:lang w:eastAsia="en-GB"/>
        </w:rPr>
        <w:t xml:space="preserve"> </w:t>
      </w:r>
      <w:r>
        <w:rPr>
          <w:rFonts w:ascii="Arial" w:eastAsia="Times New Roman" w:hAnsi="Arial" w:cs="Arial"/>
          <w:sz w:val="24"/>
          <w:szCs w:val="24"/>
          <w:lang w:eastAsia="en-GB"/>
        </w:rPr>
        <w:t>in the Community Centre, Kilgetty, on 28 March 2015</w:t>
      </w:r>
      <w:r w:rsidR="00B5176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B51765">
        <w:rPr>
          <w:rFonts w:ascii="Arial" w:eastAsia="Times New Roman" w:hAnsi="Arial" w:cs="Arial"/>
          <w:sz w:val="24"/>
          <w:szCs w:val="24"/>
          <w:lang w:eastAsia="en-GB"/>
        </w:rPr>
        <w:t>raised approximately £400, with</w:t>
      </w:r>
      <w:r>
        <w:rPr>
          <w:rFonts w:ascii="Arial" w:eastAsia="Times New Roman" w:hAnsi="Arial" w:cs="Arial"/>
          <w:sz w:val="24"/>
          <w:szCs w:val="24"/>
          <w:lang w:eastAsia="en-GB"/>
        </w:rPr>
        <w:t xml:space="preserve"> proceeds going to the Harriet Davis Trust.</w:t>
      </w:r>
    </w:p>
    <w:p w:rsidR="00851A6C" w:rsidRDefault="00851A6C" w:rsidP="00851A6C">
      <w:pPr>
        <w:spacing w:before="100" w:beforeAutospacing="1" w:after="100" w:afterAutospacing="1"/>
        <w:jc w:val="left"/>
        <w:rPr>
          <w:rFonts w:ascii="Arial" w:eastAsia="Times New Roman" w:hAnsi="Arial" w:cs="Arial"/>
          <w:sz w:val="24"/>
          <w:szCs w:val="24"/>
          <w:lang w:eastAsia="en-GB"/>
        </w:rPr>
      </w:pPr>
    </w:p>
    <w:p w:rsidR="00851A6C" w:rsidRDefault="00851A6C" w:rsidP="00851A6C">
      <w:pPr>
        <w:spacing w:before="100" w:beforeAutospacing="1" w:after="100" w:afterAutospacing="1"/>
        <w:jc w:val="left"/>
        <w:rPr>
          <w:rFonts w:ascii="Arial" w:eastAsia="Times New Roman" w:hAnsi="Arial" w:cs="Arial"/>
          <w:sz w:val="24"/>
          <w:szCs w:val="24"/>
          <w:lang w:eastAsia="en-GB"/>
        </w:rPr>
      </w:pPr>
    </w:p>
    <w:p w:rsidR="00851A6C" w:rsidRPr="00851A6C" w:rsidRDefault="00851A6C" w:rsidP="00851A6C">
      <w:pPr>
        <w:spacing w:before="100" w:beforeAutospacing="1" w:after="100" w:afterAutospacing="1"/>
        <w:jc w:val="left"/>
        <w:rPr>
          <w:rFonts w:ascii="Arial" w:eastAsia="Times New Roman" w:hAnsi="Arial" w:cs="Arial"/>
          <w:sz w:val="24"/>
          <w:szCs w:val="24"/>
          <w:lang w:eastAsia="en-GB"/>
        </w:rPr>
      </w:pPr>
    </w:p>
    <w:p w:rsidR="00C14716" w:rsidRPr="00FB4686" w:rsidRDefault="001C64F6" w:rsidP="0090744D">
      <w:pPr>
        <w:pStyle w:val="ListParagraph"/>
        <w:numPr>
          <w:ilvl w:val="0"/>
          <w:numId w:val="2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The Japanese Knotweed infestation near to the Community Garden, Kilgetty, is being addressed by expert local resident, Mathew Tebbutt, with help from BKCA. Spraying and other means to eradicate the plant will take place over the coming days.</w:t>
      </w:r>
    </w:p>
    <w:p w:rsidR="003C2A13" w:rsidRDefault="00B51765"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B51765">
        <w:rPr>
          <w:rFonts w:ascii="Arial" w:eastAsia="Times New Roman" w:hAnsi="Arial" w:cs="Arial"/>
          <w:sz w:val="24"/>
          <w:szCs w:val="24"/>
          <w:lang w:eastAsia="en-GB"/>
        </w:rPr>
        <w:t>A 12 sq metre area i</w:t>
      </w:r>
      <w:r w:rsidR="003C2A13" w:rsidRPr="00B51765">
        <w:rPr>
          <w:rFonts w:ascii="Arial" w:eastAsia="Times New Roman" w:hAnsi="Arial" w:cs="Arial"/>
          <w:sz w:val="24"/>
          <w:szCs w:val="24"/>
          <w:lang w:eastAsia="en-GB"/>
        </w:rPr>
        <w:t xml:space="preserve">n the Kilgetty play area </w:t>
      </w:r>
      <w:r w:rsidRPr="00B51765">
        <w:rPr>
          <w:rFonts w:ascii="Arial" w:eastAsia="Times New Roman" w:hAnsi="Arial" w:cs="Arial"/>
          <w:sz w:val="24"/>
          <w:szCs w:val="24"/>
          <w:lang w:eastAsia="en-GB"/>
        </w:rPr>
        <w:t xml:space="preserve">has been prepared for the sowing of wild flowers by children from Stepaside School. The children can now take </w:t>
      </w:r>
      <w:r w:rsidR="00B919A5">
        <w:rPr>
          <w:rFonts w:ascii="Arial" w:eastAsia="Times New Roman" w:hAnsi="Arial" w:cs="Arial"/>
          <w:sz w:val="24"/>
          <w:szCs w:val="24"/>
          <w:lang w:eastAsia="en-GB"/>
        </w:rPr>
        <w:t>‘</w:t>
      </w:r>
      <w:r w:rsidRPr="00B51765">
        <w:rPr>
          <w:rFonts w:ascii="Arial" w:eastAsia="Times New Roman" w:hAnsi="Arial" w:cs="Arial"/>
          <w:sz w:val="24"/>
          <w:szCs w:val="24"/>
          <w:lang w:eastAsia="en-GB"/>
        </w:rPr>
        <w:t>ownership</w:t>
      </w:r>
      <w:r w:rsidR="00B919A5">
        <w:rPr>
          <w:rFonts w:ascii="Arial" w:eastAsia="Times New Roman" w:hAnsi="Arial" w:cs="Arial"/>
          <w:sz w:val="24"/>
          <w:szCs w:val="24"/>
          <w:lang w:eastAsia="en-GB"/>
        </w:rPr>
        <w:t>’</w:t>
      </w:r>
      <w:r w:rsidRPr="00B51765">
        <w:rPr>
          <w:rFonts w:ascii="Arial" w:eastAsia="Times New Roman" w:hAnsi="Arial" w:cs="Arial"/>
          <w:sz w:val="24"/>
          <w:szCs w:val="24"/>
          <w:lang w:eastAsia="en-GB"/>
        </w:rPr>
        <w:t xml:space="preserve"> of the plot.</w:t>
      </w:r>
      <w:r w:rsidR="003C2A13" w:rsidRPr="00B51765">
        <w:rPr>
          <w:rFonts w:ascii="Arial" w:eastAsia="Times New Roman" w:hAnsi="Arial" w:cs="Arial"/>
          <w:sz w:val="24"/>
          <w:szCs w:val="24"/>
          <w:lang w:eastAsia="en-GB"/>
        </w:rPr>
        <w:t xml:space="preserve"> </w:t>
      </w:r>
    </w:p>
    <w:p w:rsidR="001C64F6" w:rsidRPr="00B51765" w:rsidRDefault="001C64F6"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Cherry tree, kindly donated by Brenda Allen, has been planted in the Community Garden.</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Pr="000A5F46" w:rsidRDefault="001C64F6" w:rsidP="001C64F6">
      <w:pPr>
        <w:jc w:val="both"/>
        <w:rPr>
          <w:rFonts w:ascii="Arial" w:hAnsi="Arial" w:cs="Arial"/>
          <w:b/>
          <w:sz w:val="24"/>
          <w:szCs w:val="24"/>
        </w:rPr>
      </w:pPr>
      <w:r>
        <w:rPr>
          <w:rFonts w:ascii="Arial" w:hAnsi="Arial" w:cs="Arial"/>
          <w:sz w:val="24"/>
          <w:szCs w:val="24"/>
        </w:rPr>
        <w:t xml:space="preserve">No planning applications were </w:t>
      </w:r>
      <w:r w:rsidR="0001199C" w:rsidRPr="00E703A4">
        <w:rPr>
          <w:rFonts w:ascii="Arial" w:hAnsi="Arial" w:cs="Arial"/>
          <w:sz w:val="24"/>
          <w:szCs w:val="24"/>
        </w:rPr>
        <w:t xml:space="preserve">considered </w:t>
      </w:r>
      <w:r>
        <w:rPr>
          <w:rFonts w:ascii="Arial" w:hAnsi="Arial" w:cs="Arial"/>
          <w:sz w:val="24"/>
          <w:szCs w:val="24"/>
        </w:rPr>
        <w:t>by KBCC at the April 2015 meeting.</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 xml:space="preserve">provided </w:t>
      </w:r>
      <w:r w:rsidR="00165F39">
        <w:rPr>
          <w:rFonts w:ascii="Arial" w:eastAsia="Times New Roman" w:hAnsi="Arial" w:cs="Arial"/>
          <w:sz w:val="24"/>
          <w:szCs w:val="24"/>
          <w:lang w:eastAsia="en-GB"/>
        </w:rPr>
        <w:t xml:space="preserve">a report which included </w:t>
      </w:r>
      <w:r w:rsidR="00867E03">
        <w:rPr>
          <w:rFonts w:ascii="Arial" w:eastAsia="Times New Roman" w:hAnsi="Arial" w:cs="Arial"/>
          <w:sz w:val="24"/>
          <w:szCs w:val="24"/>
          <w:lang w:eastAsia="en-GB"/>
        </w:rPr>
        <w:t xml:space="preserve">the </w:t>
      </w:r>
      <w:r w:rsidR="00165F39">
        <w:rPr>
          <w:rFonts w:ascii="Arial" w:eastAsia="Times New Roman" w:hAnsi="Arial" w:cs="Arial"/>
          <w:sz w:val="24"/>
          <w:szCs w:val="24"/>
          <w:lang w:eastAsia="en-GB"/>
        </w:rPr>
        <w:tab/>
      </w:r>
      <w:r w:rsidR="00867E03">
        <w:rPr>
          <w:rFonts w:ascii="Arial" w:eastAsia="Times New Roman" w:hAnsi="Arial" w:cs="Arial"/>
          <w:sz w:val="24"/>
          <w:szCs w:val="24"/>
          <w:lang w:eastAsia="en-GB"/>
        </w:rPr>
        <w:t>following;</w:t>
      </w:r>
    </w:p>
    <w:p w:rsidR="00165F39" w:rsidRDefault="005E228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undertook a litter pick on the outskirts of Kilgetty on 18 March, ahead of the Village Clean, held on 21 March 2015.</w:t>
      </w:r>
    </w:p>
    <w:p w:rsidR="005E2286" w:rsidRDefault="005E228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An Extraordinary Meeting of PCC is to take place shortly to discuss education provision in the north of Pembrokeshire.</w:t>
      </w:r>
    </w:p>
    <w:p w:rsidR="005E2286" w:rsidRDefault="005E228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process to recruit a new Chief Executive is underway. Meantime, Ian Westley continues as Acting CEO. </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C433F7" w:rsidRDefault="00FE7F7E" w:rsidP="00C433F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5E2286">
        <w:rPr>
          <w:rFonts w:ascii="Arial" w:eastAsia="Times New Roman" w:hAnsi="Arial" w:cs="Arial"/>
          <w:sz w:val="24"/>
          <w:szCs w:val="24"/>
          <w:lang w:eastAsia="en-GB"/>
        </w:rPr>
        <w:t>14 May</w:t>
      </w:r>
      <w:r w:rsidR="00182F14">
        <w:rPr>
          <w:rFonts w:ascii="Arial" w:eastAsia="Times New Roman" w:hAnsi="Arial" w:cs="Arial"/>
          <w:sz w:val="24"/>
          <w:szCs w:val="24"/>
          <w:lang w:eastAsia="en-GB"/>
        </w:rPr>
        <w:t xml:space="preserve"> 2015</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Community </w:t>
      </w:r>
      <w:r w:rsidR="00165F39">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5E2286">
        <w:rPr>
          <w:rFonts w:ascii="Arial" w:eastAsia="Times New Roman" w:hAnsi="Arial" w:cs="Arial"/>
          <w:sz w:val="24"/>
          <w:szCs w:val="24"/>
          <w:lang w:eastAsia="en-GB"/>
        </w:rPr>
        <w:t xml:space="preserve">This will be KBCC’s AGM.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w:t>
      </w:r>
      <w:r w:rsidR="005E2286">
        <w:rPr>
          <w:rFonts w:ascii="Arial" w:eastAsia="Times New Roman" w:hAnsi="Arial" w:cs="Arial"/>
          <w:sz w:val="24"/>
          <w:szCs w:val="24"/>
          <w:lang w:eastAsia="en-GB"/>
        </w:rPr>
        <w:tab/>
      </w:r>
      <w:r w:rsidR="00CC24D5">
        <w:rPr>
          <w:rFonts w:ascii="Arial" w:eastAsia="Times New Roman" w:hAnsi="Arial" w:cs="Arial"/>
          <w:sz w:val="24"/>
          <w:szCs w:val="24"/>
          <w:lang w:eastAsia="en-GB"/>
        </w:rPr>
        <w:t xml:space="preserve">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5E2286">
        <w:rPr>
          <w:rFonts w:ascii="Arial" w:eastAsia="Times New Roman" w:hAnsi="Arial" w:cs="Arial"/>
          <w:sz w:val="24"/>
          <w:szCs w:val="24"/>
          <w:lang w:eastAsia="en-GB"/>
        </w:rPr>
        <w:tab/>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 xml:space="preserve">inutes of Kilgetty-Begelly Community Council </w:t>
      </w:r>
      <w:r w:rsidR="005E2286">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 xml:space="preserve">meetings can be viewed by contacting the Clerk, Ian Morris, on 01834 </w:t>
      </w:r>
      <w:r w:rsidR="005E2286">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C433F7" w:rsidP="00C433F7">
      <w:pPr>
        <w:spacing w:before="100" w:beforeAutospacing="1" w:after="100" w:afterAutospacing="1"/>
        <w:jc w:val="left"/>
        <w:rPr>
          <w:rFonts w:ascii="Arial" w:eastAsia="Times New Roman" w:hAnsi="Arial" w:cs="Arial"/>
          <w:sz w:val="20"/>
          <w:szCs w:val="20"/>
          <w:lang w:eastAsia="en-GB"/>
        </w:rPr>
      </w:pPr>
      <w:r>
        <w:rPr>
          <w:rFonts w:ascii="Arial" w:eastAsia="Times New Roman" w:hAnsi="Arial" w:cs="Arial"/>
          <w:sz w:val="24"/>
          <w:szCs w:val="24"/>
          <w:lang w:eastAsia="en-GB"/>
        </w:rPr>
        <w:tab/>
      </w:r>
      <w:r w:rsidR="006F5647" w:rsidRPr="000F73A0">
        <w:rPr>
          <w:rFonts w:ascii="Arial" w:hAnsi="Arial" w:cs="Arial"/>
          <w:sz w:val="24"/>
          <w:szCs w:val="24"/>
        </w:rPr>
        <w:t>Web</w:t>
      </w:r>
      <w:r w:rsidR="00591308">
        <w:rPr>
          <w:rFonts w:ascii="Arial" w:hAnsi="Arial" w:cs="Arial"/>
          <w:sz w:val="24"/>
          <w:szCs w:val="24"/>
        </w:rPr>
        <w:t>site</w:t>
      </w:r>
      <w:r w:rsidR="006F5647"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006F5647" w:rsidRPr="000F73A0">
        <w:rPr>
          <w:rFonts w:ascii="Arial" w:hAnsi="Arial" w:cs="Arial"/>
          <w:sz w:val="24"/>
          <w:szCs w:val="24"/>
        </w:rPr>
        <w:tab/>
        <w:t xml:space="preserve">Email: </w:t>
      </w:r>
      <w:hyperlink r:id="rId8" w:history="1">
        <w:r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5E2286" w:rsidP="00C433F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0"/>
          <w:szCs w:val="20"/>
          <w:lang w:eastAsia="en-GB"/>
        </w:rPr>
        <w:tab/>
      </w:r>
      <w:r w:rsidR="00876250"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00876250" w:rsidRPr="001E13A4">
        <w:rPr>
          <w:rFonts w:ascii="Arial" w:eastAsia="Times New Roman" w:hAnsi="Arial" w:cs="Arial"/>
          <w:sz w:val="24"/>
          <w:szCs w:val="24"/>
          <w:lang w:eastAsia="en-GB"/>
        </w:rPr>
        <w:t xml:space="preserve">Begelly Community Council, </w:t>
      </w:r>
      <w:r>
        <w:rPr>
          <w:rFonts w:ascii="Arial" w:eastAsia="Times New Roman" w:hAnsi="Arial" w:cs="Arial"/>
          <w:sz w:val="24"/>
          <w:szCs w:val="24"/>
          <w:lang w:eastAsia="en-GB"/>
        </w:rPr>
        <w:t>April</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26"/>
  </w:num>
  <w:num w:numId="6">
    <w:abstractNumId w:val="10"/>
  </w:num>
  <w:num w:numId="7">
    <w:abstractNumId w:val="23"/>
  </w:num>
  <w:num w:numId="8">
    <w:abstractNumId w:val="3"/>
  </w:num>
  <w:num w:numId="9">
    <w:abstractNumId w:val="0"/>
  </w:num>
  <w:num w:numId="10">
    <w:abstractNumId w:val="9"/>
  </w:num>
  <w:num w:numId="11">
    <w:abstractNumId w:val="28"/>
  </w:num>
  <w:num w:numId="12">
    <w:abstractNumId w:val="20"/>
  </w:num>
  <w:num w:numId="13">
    <w:abstractNumId w:val="24"/>
  </w:num>
  <w:num w:numId="14">
    <w:abstractNumId w:val="14"/>
  </w:num>
  <w:num w:numId="15">
    <w:abstractNumId w:val="4"/>
  </w:num>
  <w:num w:numId="16">
    <w:abstractNumId w:val="15"/>
  </w:num>
  <w:num w:numId="17">
    <w:abstractNumId w:val="12"/>
  </w:num>
  <w:num w:numId="18">
    <w:abstractNumId w:val="8"/>
  </w:num>
  <w:num w:numId="19">
    <w:abstractNumId w:val="2"/>
  </w:num>
  <w:num w:numId="20">
    <w:abstractNumId w:val="18"/>
  </w:num>
  <w:num w:numId="21">
    <w:abstractNumId w:val="13"/>
  </w:num>
  <w:num w:numId="22">
    <w:abstractNumId w:val="21"/>
  </w:num>
  <w:num w:numId="23">
    <w:abstractNumId w:val="29"/>
  </w:num>
  <w:num w:numId="24">
    <w:abstractNumId w:val="6"/>
  </w:num>
  <w:num w:numId="25">
    <w:abstractNumId w:val="1"/>
  </w:num>
  <w:num w:numId="26">
    <w:abstractNumId w:val="19"/>
  </w:num>
  <w:num w:numId="27">
    <w:abstractNumId w:val="16"/>
  </w:num>
  <w:num w:numId="28">
    <w:abstractNumId w:val="17"/>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11C5"/>
    <w:rsid w:val="0001199C"/>
    <w:rsid w:val="000133A8"/>
    <w:rsid w:val="0001608A"/>
    <w:rsid w:val="000168A5"/>
    <w:rsid w:val="0002077B"/>
    <w:rsid w:val="0002457B"/>
    <w:rsid w:val="0003487F"/>
    <w:rsid w:val="0003606A"/>
    <w:rsid w:val="000524A6"/>
    <w:rsid w:val="00056E7F"/>
    <w:rsid w:val="00063DCD"/>
    <w:rsid w:val="00066204"/>
    <w:rsid w:val="000725BB"/>
    <w:rsid w:val="000775B2"/>
    <w:rsid w:val="000875EE"/>
    <w:rsid w:val="000948BC"/>
    <w:rsid w:val="000A3070"/>
    <w:rsid w:val="000A5F46"/>
    <w:rsid w:val="000B010D"/>
    <w:rsid w:val="000C05CB"/>
    <w:rsid w:val="000C5548"/>
    <w:rsid w:val="000C6BD8"/>
    <w:rsid w:val="000C6F8D"/>
    <w:rsid w:val="000D255A"/>
    <w:rsid w:val="000F4C40"/>
    <w:rsid w:val="000F73A0"/>
    <w:rsid w:val="0010627A"/>
    <w:rsid w:val="00107696"/>
    <w:rsid w:val="00113903"/>
    <w:rsid w:val="00116EE0"/>
    <w:rsid w:val="00121149"/>
    <w:rsid w:val="00123864"/>
    <w:rsid w:val="00123E8F"/>
    <w:rsid w:val="001312C6"/>
    <w:rsid w:val="001353A9"/>
    <w:rsid w:val="00142ABC"/>
    <w:rsid w:val="0015183C"/>
    <w:rsid w:val="001554F7"/>
    <w:rsid w:val="00162E78"/>
    <w:rsid w:val="0016520D"/>
    <w:rsid w:val="00165F39"/>
    <w:rsid w:val="0016755B"/>
    <w:rsid w:val="00175B42"/>
    <w:rsid w:val="001765C7"/>
    <w:rsid w:val="0018131B"/>
    <w:rsid w:val="00182F14"/>
    <w:rsid w:val="0018563D"/>
    <w:rsid w:val="00191DE1"/>
    <w:rsid w:val="0019501E"/>
    <w:rsid w:val="001A72DA"/>
    <w:rsid w:val="001A782C"/>
    <w:rsid w:val="001C64F6"/>
    <w:rsid w:val="001D4981"/>
    <w:rsid w:val="001D5F9B"/>
    <w:rsid w:val="001E13A4"/>
    <w:rsid w:val="001E3927"/>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6D30"/>
    <w:rsid w:val="00262318"/>
    <w:rsid w:val="0026729E"/>
    <w:rsid w:val="002709A6"/>
    <w:rsid w:val="00280BB4"/>
    <w:rsid w:val="002812D8"/>
    <w:rsid w:val="00285AC4"/>
    <w:rsid w:val="002A210D"/>
    <w:rsid w:val="002A51E2"/>
    <w:rsid w:val="002B4595"/>
    <w:rsid w:val="002B6F2E"/>
    <w:rsid w:val="002B7AD6"/>
    <w:rsid w:val="002B7F0E"/>
    <w:rsid w:val="002C01EA"/>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402D42"/>
    <w:rsid w:val="00415A51"/>
    <w:rsid w:val="00416DE0"/>
    <w:rsid w:val="004331FE"/>
    <w:rsid w:val="00447D54"/>
    <w:rsid w:val="00464168"/>
    <w:rsid w:val="00470D2C"/>
    <w:rsid w:val="00473460"/>
    <w:rsid w:val="00480DED"/>
    <w:rsid w:val="0048106C"/>
    <w:rsid w:val="004832C3"/>
    <w:rsid w:val="00485476"/>
    <w:rsid w:val="004930A9"/>
    <w:rsid w:val="0049393C"/>
    <w:rsid w:val="004A1903"/>
    <w:rsid w:val="004B1A9A"/>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2A6"/>
    <w:rsid w:val="00695821"/>
    <w:rsid w:val="006A776A"/>
    <w:rsid w:val="006B386C"/>
    <w:rsid w:val="006B5788"/>
    <w:rsid w:val="006C0456"/>
    <w:rsid w:val="006C0BC1"/>
    <w:rsid w:val="006D4CF6"/>
    <w:rsid w:val="006E20FA"/>
    <w:rsid w:val="006E2210"/>
    <w:rsid w:val="006E390B"/>
    <w:rsid w:val="006E5CAF"/>
    <w:rsid w:val="006F10AD"/>
    <w:rsid w:val="006F1B71"/>
    <w:rsid w:val="006F5647"/>
    <w:rsid w:val="006F6EFA"/>
    <w:rsid w:val="00700CD3"/>
    <w:rsid w:val="00705489"/>
    <w:rsid w:val="00705EF1"/>
    <w:rsid w:val="0071335C"/>
    <w:rsid w:val="00722143"/>
    <w:rsid w:val="00723443"/>
    <w:rsid w:val="0072511A"/>
    <w:rsid w:val="007271DB"/>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2C09"/>
    <w:rsid w:val="00813ACC"/>
    <w:rsid w:val="00817AC6"/>
    <w:rsid w:val="00820CAC"/>
    <w:rsid w:val="00820F4C"/>
    <w:rsid w:val="0082519E"/>
    <w:rsid w:val="008457F3"/>
    <w:rsid w:val="00851A6C"/>
    <w:rsid w:val="00854C74"/>
    <w:rsid w:val="008632AD"/>
    <w:rsid w:val="00867E03"/>
    <w:rsid w:val="00873E6E"/>
    <w:rsid w:val="00876250"/>
    <w:rsid w:val="0088165D"/>
    <w:rsid w:val="008839DF"/>
    <w:rsid w:val="00883DF8"/>
    <w:rsid w:val="008969B4"/>
    <w:rsid w:val="008A24EF"/>
    <w:rsid w:val="008B254E"/>
    <w:rsid w:val="008B2F59"/>
    <w:rsid w:val="008B5318"/>
    <w:rsid w:val="008C510C"/>
    <w:rsid w:val="008D0521"/>
    <w:rsid w:val="008E4ADE"/>
    <w:rsid w:val="008E4E8A"/>
    <w:rsid w:val="008E7BEF"/>
    <w:rsid w:val="008F32E0"/>
    <w:rsid w:val="008F68A1"/>
    <w:rsid w:val="009041BE"/>
    <w:rsid w:val="0090744D"/>
    <w:rsid w:val="00911344"/>
    <w:rsid w:val="00913075"/>
    <w:rsid w:val="00920C2B"/>
    <w:rsid w:val="0094185D"/>
    <w:rsid w:val="00941A1D"/>
    <w:rsid w:val="00943E03"/>
    <w:rsid w:val="00951532"/>
    <w:rsid w:val="00952A2D"/>
    <w:rsid w:val="0097609E"/>
    <w:rsid w:val="0097644F"/>
    <w:rsid w:val="0098167F"/>
    <w:rsid w:val="00983942"/>
    <w:rsid w:val="00984051"/>
    <w:rsid w:val="00992916"/>
    <w:rsid w:val="00997A51"/>
    <w:rsid w:val="009A16DF"/>
    <w:rsid w:val="009A3600"/>
    <w:rsid w:val="009A4795"/>
    <w:rsid w:val="009D5BF6"/>
    <w:rsid w:val="009E030F"/>
    <w:rsid w:val="009E3859"/>
    <w:rsid w:val="009E5B2B"/>
    <w:rsid w:val="009E6047"/>
    <w:rsid w:val="009E68C8"/>
    <w:rsid w:val="009F1C2C"/>
    <w:rsid w:val="00A00925"/>
    <w:rsid w:val="00A0483E"/>
    <w:rsid w:val="00A04B85"/>
    <w:rsid w:val="00A0656F"/>
    <w:rsid w:val="00A126EA"/>
    <w:rsid w:val="00A15F74"/>
    <w:rsid w:val="00A270D5"/>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31D71"/>
    <w:rsid w:val="00B338C8"/>
    <w:rsid w:val="00B3574F"/>
    <w:rsid w:val="00B51765"/>
    <w:rsid w:val="00B54274"/>
    <w:rsid w:val="00B626B4"/>
    <w:rsid w:val="00B643CC"/>
    <w:rsid w:val="00B65DFC"/>
    <w:rsid w:val="00B67AA6"/>
    <w:rsid w:val="00B743EC"/>
    <w:rsid w:val="00B74B3B"/>
    <w:rsid w:val="00B80811"/>
    <w:rsid w:val="00B82AB1"/>
    <w:rsid w:val="00B82DF4"/>
    <w:rsid w:val="00B872BA"/>
    <w:rsid w:val="00B919A5"/>
    <w:rsid w:val="00B97CE2"/>
    <w:rsid w:val="00BA15B9"/>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3877"/>
    <w:rsid w:val="00C14716"/>
    <w:rsid w:val="00C15140"/>
    <w:rsid w:val="00C163F8"/>
    <w:rsid w:val="00C30C01"/>
    <w:rsid w:val="00C4211B"/>
    <w:rsid w:val="00C42E12"/>
    <w:rsid w:val="00C433F7"/>
    <w:rsid w:val="00C4766E"/>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1712B"/>
    <w:rsid w:val="00E2245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A4561"/>
    <w:rsid w:val="00EA4755"/>
    <w:rsid w:val="00EB3608"/>
    <w:rsid w:val="00EC0075"/>
    <w:rsid w:val="00EC33C8"/>
    <w:rsid w:val="00EC3CC2"/>
    <w:rsid w:val="00ED138E"/>
    <w:rsid w:val="00ED272A"/>
    <w:rsid w:val="00ED39C9"/>
    <w:rsid w:val="00EE035E"/>
    <w:rsid w:val="00EE0642"/>
    <w:rsid w:val="00EF0E9E"/>
    <w:rsid w:val="00EF5130"/>
    <w:rsid w:val="00F13237"/>
    <w:rsid w:val="00F258E1"/>
    <w:rsid w:val="00F335A4"/>
    <w:rsid w:val="00F36DBF"/>
    <w:rsid w:val="00F41C3E"/>
    <w:rsid w:val="00F55125"/>
    <w:rsid w:val="00F635DD"/>
    <w:rsid w:val="00F704C3"/>
    <w:rsid w:val="00F717E2"/>
    <w:rsid w:val="00F71F50"/>
    <w:rsid w:val="00F7243F"/>
    <w:rsid w:val="00F73DF0"/>
    <w:rsid w:val="00F74B5C"/>
    <w:rsid w:val="00F80495"/>
    <w:rsid w:val="00F914B0"/>
    <w:rsid w:val="00FA40EE"/>
    <w:rsid w:val="00FB0806"/>
    <w:rsid w:val="00FB1790"/>
    <w:rsid w:val="00FB4686"/>
    <w:rsid w:val="00FB6C4F"/>
    <w:rsid w:val="00FC65E7"/>
    <w:rsid w:val="00FD6420"/>
    <w:rsid w:val="00FE69F1"/>
    <w:rsid w:val="00FE7F7E"/>
    <w:rsid w:val="00FF2337"/>
    <w:rsid w:val="00FF4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5FA5-DAEC-4839-B1A8-993F2926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3</cp:revision>
  <cp:lastPrinted>2015-02-16T10:07:00Z</cp:lastPrinted>
  <dcterms:created xsi:type="dcterms:W3CDTF">2015-04-12T14:35:00Z</dcterms:created>
  <dcterms:modified xsi:type="dcterms:W3CDTF">2015-04-12T14:36:00Z</dcterms:modified>
</cp:coreProperties>
</file>