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2AE3480C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02/03/2022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12F1CA0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26C4BD57" w:rsidR="26C4BD57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9b39b35f947f4747">
        <w:r w:rsidRPr="26C4BD57" w:rsidR="26C4BD57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02/02/2022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6D49784" w:rsidR="46D49784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2569AA57" w:rsidP="26C4BD57" w:rsidRDefault="2569AA57" w14:paraId="2F98F8B3" w14:textId="68A2179E">
      <w:pPr>
        <w:pStyle w:val="ListParagraph"/>
        <w:numPr>
          <w:ilvl w:val="0"/>
          <w:numId w:val="68"/>
        </w:numPr>
        <w:spacing w:after="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cy-GB"/>
        </w:rPr>
      </w:pPr>
      <w:r w:rsidRPr="26C4BD57" w:rsidR="26C4BD57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Clerc newydd; diweddariad</w:t>
      </w:r>
    </w:p>
    <w:p w:rsidR="26C4BD57" w:rsidP="26C4BD57" w:rsidRDefault="26C4BD57" w14:paraId="0E782A5D" w14:textId="711F22DB">
      <w:pPr>
        <w:pStyle w:val="ListParagraph"/>
        <w:numPr>
          <w:ilvl w:val="0"/>
          <w:numId w:val="68"/>
        </w:numPr>
        <w:spacing w:after="0" w:line="276" w:lineRule="auto"/>
        <w:rPr>
          <w:b w:val="0"/>
          <w:bCs w:val="0"/>
          <w:noProof w:val="0"/>
          <w:sz w:val="22"/>
          <w:szCs w:val="22"/>
          <w:u w:val="none"/>
          <w:lang w:val="cy-GB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cy-GB"/>
        </w:rPr>
        <w:t>Ddylai’r Cyngor ymuno â Un Llais Cymru?</w:t>
      </w:r>
    </w:p>
    <w:p w:rsidR="3A2AB11C" w:rsidP="3A2AB11C" w:rsidRDefault="3A2AB11C" w14:paraId="5150B88D" w14:textId="51AB6145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123204C4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/>
          <w:sz w:val="22"/>
          <w:szCs w:val="22"/>
          <w:lang w:val="cy-GB"/>
        </w:rPr>
        <w:t>Balans y banc 28/02/2022 - £2,759.97</w:t>
      </w:r>
    </w:p>
    <w:p w:rsidR="3BB45410" w:rsidP="26C4BD57" w:rsidRDefault="3BB45410" w14:paraId="101870C7" w14:textId="32FD748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3d31036002de449e">
        <w:r w:rsidRPr="26C4BD57" w:rsidR="26C4BD57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26C4BD57" w:rsidR="26C4BD57">
        <w:rPr>
          <w:rFonts w:ascii="Calibri" w:hAnsi="Calibri" w:eastAsia="Calibri" w:cs="Calibri"/>
          <w:sz w:val="22"/>
          <w:szCs w:val="22"/>
          <w:lang w:val="cy-GB"/>
        </w:rPr>
        <w:t xml:space="preserve"> - 28/02/2022</w:t>
      </w:r>
    </w:p>
    <w:p w:rsidR="26C4BD57" w:rsidP="26C4BD57" w:rsidRDefault="26C4BD57" w14:paraId="1D544F8C" w14:textId="4E4007D9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/>
          <w:sz w:val="22"/>
          <w:szCs w:val="22"/>
          <w:lang w:val="cy-GB"/>
        </w:rPr>
        <w:t>Bancio – mae angen ychwanegu cynghorydd arall a’r clerc newydd i'r mandate</w:t>
      </w:r>
    </w:p>
    <w:p w:rsidR="26C4BD57" w:rsidP="26C4BD57" w:rsidRDefault="26C4BD57" w14:paraId="51472E96" w14:textId="4A1EA510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Mae Panel Annibynnol Cymru ar Gydnabyddiaeth Ariannol wedi’i </w:t>
      </w:r>
      <w:proofErr w:type="spellStart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cyhoeddu</w:t>
      </w:r>
      <w:proofErr w:type="spellEnd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eu adroddiad blynyddol – </w:t>
      </w:r>
      <w:hyperlink r:id="R942ecd1f510d4d1c"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sz w:val="22"/>
            <w:szCs w:val="22"/>
            <w:lang w:val="cy-GB"/>
          </w:rPr>
          <w:t>gweler t.47-58 am fwy o fanylion</w:t>
        </w:r>
      </w:hyperlink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6C4BD57" w:rsidR="26C4BD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611DD784" w:rsidP="26C4BD57" w:rsidRDefault="611DD784" w14:paraId="3DB34543" w14:textId="46303B41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6C4BD57" w:rsidR="26C4BD57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18/01</w:t>
      </w: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/2022 - llythyr o ddiolch a gwybodaeth gan </w:t>
      </w:r>
      <w:hyperlink r:id="Rfa0bae52a9ad4d03"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Pwyllgor Lles Tegryn</w:t>
        </w:r>
      </w:hyperlink>
    </w:p>
    <w:p w:rsidR="3BB45410" w:rsidP="26C4BD57" w:rsidRDefault="3BB45410" w14:paraId="30E8C578" w14:textId="0E528D12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28/01/2022 - mae </w:t>
      </w:r>
      <w:hyperlink r:id="R7301c7fd656340f8"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Paul Sartori</w:t>
        </w:r>
      </w:hyperlink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yn gofyn am gymorth ariannol, a help gyda hysbysu e gwasanaethau</w:t>
      </w:r>
    </w:p>
    <w:p w:rsidR="3BB45410" w:rsidP="26C4BD57" w:rsidRDefault="3BB45410" w14:paraId="2C6996DE" w14:textId="020C623D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17/02/2022 - mae </w:t>
      </w:r>
      <w:hyperlink r:id="Re6c7e211a5b04c9f"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Eisteddfod Llangollen</w:t>
        </w:r>
      </w:hyperlink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yn gofyn am gymorth ariannol tuag at gostau rhedeg y digwyddiad</w:t>
      </w:r>
    </w:p>
    <w:p w:rsidR="3BB45410" w:rsidP="26C4BD57" w:rsidRDefault="3BB45410" w14:paraId="6DB412D0" w14:textId="1085F9BB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19/02/2022 - mae Cyngor Cymuned Crymych yn cynnig i </w:t>
      </w:r>
      <w:proofErr w:type="spellStart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ni’w</w:t>
      </w:r>
      <w:proofErr w:type="spellEnd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ymuno nhw gan cymryd rhan yn y </w:t>
      </w:r>
      <w:hyperlink r:id="Rdd0d1c37c82648d4"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consultation</w:t>
        </w:r>
        <w:r w:rsidRPr="26C4BD57" w:rsidR="26C4BD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 xml:space="preserve"> am yr argyfwng cartrefi</w:t>
        </w:r>
      </w:hyperlink>
    </w:p>
    <w:p w:rsidR="3BB45410" w:rsidP="26C4BD57" w:rsidRDefault="3BB45410" w14:paraId="378E9486" w14:textId="0F3AB003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20/02/2022 - mae Gwyl Fel </w:t>
      </w:r>
      <w:proofErr w:type="spellStart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‘Na</w:t>
      </w:r>
      <w:proofErr w:type="spellEnd"/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Mai yn gofyn am gymorth ariannol tuag at gostau rhedeg y digwyddiad </w:t>
      </w: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gweler ebost</w:t>
      </w:r>
    </w:p>
    <w:p w:rsidR="3BB45410" w:rsidP="26C4BD57" w:rsidRDefault="3BB45410" w14:paraId="3432A184" w14:textId="4245C85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</w:p>
    <w:p w:rsidR="3BB45410" w:rsidP="26C4BD57" w:rsidRDefault="3BB45410" w14:paraId="1B92C0CA" w14:textId="59DF3A5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45515564" w:rsidP="4E37A151" w:rsidRDefault="45515564" w14:paraId="466D63BE" w14:textId="090FAD94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ce9212aa1243451a">
        <w:r w:rsidRPr="4E37A151" w:rsidR="4E37A15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21/0964/CL</w:t>
        </w:r>
      </w:hyperlink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Carafan</w:t>
      </w:r>
      <w:proofErr w:type="spellEnd"/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newydd, </w:t>
      </w:r>
      <w:proofErr w:type="spellStart"/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Llangene</w:t>
      </w:r>
      <w:proofErr w:type="spellEnd"/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Fawr, Tegryn - </w:t>
      </w:r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 xml:space="preserve">wedi’i derbyn </w:t>
      </w:r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caniatâd</w:t>
      </w:r>
    </w:p>
    <w:p w:rsidR="4E37A151" w:rsidP="4E37A151" w:rsidRDefault="4E37A151" w14:paraId="2362396A" w14:textId="302397EC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d20fa9504dab47c0">
        <w:r w:rsidRPr="4E37A151" w:rsidR="4E37A15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cy-GB"/>
          </w:rPr>
          <w:t>21/1139/AG</w:t>
        </w:r>
      </w:hyperlink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Ffordd newydd, Coedwigoedd </w:t>
      </w:r>
      <w:proofErr w:type="spellStart"/>
      <w:r w:rsidRPr="4E37A151" w:rsidR="4E37A1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  <w:t>Ffynone</w:t>
      </w:r>
      <w:proofErr w:type="spellEnd"/>
    </w:p>
    <w:p w:rsidR="46D49784" w:rsidP="46D49784" w:rsidRDefault="46D49784" w14:paraId="41E5400A" w14:textId="7B493B6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</w:p>
    <w:p w:rsidR="4E37A151" w:rsidP="4E37A151" w:rsidRDefault="4E37A151" w14:paraId="07229522" w14:textId="1A3CB7A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4202CC7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26C4BD57" w:rsidR="26C4BD57">
        <w:rPr>
          <w:rFonts w:ascii="Calibri" w:hAnsi="Calibri" w:eastAsia="Calibri" w:cs="Calibri"/>
          <w:sz w:val="22"/>
          <w:szCs w:val="22"/>
          <w:lang w:val="cy-GB"/>
        </w:rPr>
        <w:t>6ed Ebrill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6A56A59"/>
    <w:rsid w:val="07D630BD"/>
    <w:rsid w:val="09DB259E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6C4BD57"/>
    <w:rsid w:val="28D730D5"/>
    <w:rsid w:val="28EDE03E"/>
    <w:rsid w:val="2A33358C"/>
    <w:rsid w:val="2C361987"/>
    <w:rsid w:val="2CC4A09E"/>
    <w:rsid w:val="33A99CAA"/>
    <w:rsid w:val="34C2CCA2"/>
    <w:rsid w:val="36D11B57"/>
    <w:rsid w:val="3A2AB11C"/>
    <w:rsid w:val="3B58CFB1"/>
    <w:rsid w:val="3BB45410"/>
    <w:rsid w:val="3BB726B1"/>
    <w:rsid w:val="4024A913"/>
    <w:rsid w:val="45515564"/>
    <w:rsid w:val="46D49784"/>
    <w:rsid w:val="4D4E657F"/>
    <w:rsid w:val="4E37A151"/>
    <w:rsid w:val="4F99EFA2"/>
    <w:rsid w:val="4FCA36C0"/>
    <w:rsid w:val="513B1E00"/>
    <w:rsid w:val="51750338"/>
    <w:rsid w:val="5281EEC6"/>
    <w:rsid w:val="57470389"/>
    <w:rsid w:val="5933E54F"/>
    <w:rsid w:val="5947B3E2"/>
    <w:rsid w:val="5E5BC596"/>
    <w:rsid w:val="5EC5C689"/>
    <w:rsid w:val="611DD784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oG-CLg3TCanA-ZHs?e=HbC6XC" TargetMode="External" Id="R9b39b35f947f4747" /><Relationship Type="http://schemas.openxmlformats.org/officeDocument/2006/relationships/hyperlink" Target="https://1drv.ms/b/s!AvTKMAUDb9mCoGqxliTJ-fM-huQG?e=7ICbfB" TargetMode="External" Id="R3d31036002de449e" /><Relationship Type="http://schemas.openxmlformats.org/officeDocument/2006/relationships/hyperlink" Target="https://1drv.ms/b/s!AvTKMAUDb9mCoG7pvVHaDxyYMto1" TargetMode="External" Id="R942ecd1f510d4d1c" /><Relationship Type="http://schemas.openxmlformats.org/officeDocument/2006/relationships/hyperlink" Target="https://1drv.ms/u/s!AvTKMAUDb9mCoGtFCfvtJLaPGS4L" TargetMode="External" Id="Rfa0bae52a9ad4d03" /><Relationship Type="http://schemas.openxmlformats.org/officeDocument/2006/relationships/hyperlink" Target="https://1drv.ms/u/s!AvTKMAUDb9mCoGwUi1w6UPoFrtop" TargetMode="External" Id="R7301c7fd656340f8" /><Relationship Type="http://schemas.openxmlformats.org/officeDocument/2006/relationships/hyperlink" Target="https://1drv.ms/b/s!AvTKMAUDb9mCoG0uVJhuMqE567N4?e=EEc1UF" TargetMode="External" Id="Re6c7e211a5b04c9f" /><Relationship Type="http://schemas.openxmlformats.org/officeDocument/2006/relationships/hyperlink" Target="https://docs.google.com/document/d/1K1EQs9ZHE8TN8-H4JiirK7WXHHay7f4h/edit?fbclid=IwAR0A7DzKuvRNhE89XLMVAfetdTH0hg8JUQF38SH0OXsxQ3iiIO-rFCP2TIg" TargetMode="External" Id="Rdd0d1c37c82648d4" /><Relationship Type="http://schemas.openxmlformats.org/officeDocument/2006/relationships/hyperlink" Target="http://planning.pembrokeshire.gov.uk/swiftlg/apas/run/WPHAPPDETAIL.DisplayUrl?theApnID=21/0964/CL&amp;backURL=%3ca" TargetMode="External" Id="Rce9212aa1243451a" /><Relationship Type="http://schemas.openxmlformats.org/officeDocument/2006/relationships/hyperlink" Target="http://planning.pembrokeshire.gov.uk/swiftlg/apas/run/WPHAPPDETAIL.DisplayUrl?theApnID=21/1139/AG" TargetMode="External" Id="Rd20fa9504dab47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Clerc Cyngor Cymuned Clydau</lastModifiedBy>
  <revision>107</revision>
  <lastPrinted>2019-06-05T17:38:00.0000000Z</lastPrinted>
  <dcterms:created xsi:type="dcterms:W3CDTF">2019-06-04T16:54:00.0000000Z</dcterms:created>
  <dcterms:modified xsi:type="dcterms:W3CDTF">2022-03-02T19:22:21.2247049Z</dcterms:modified>
</coreProperties>
</file>