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D3BDD" w14:textId="77777777" w:rsidR="006244E7" w:rsidRDefault="006244E7" w:rsidP="006244E7">
      <w:pPr>
        <w:pStyle w:val="Title"/>
        <w:rPr>
          <w:rFonts w:eastAsia="Times New Roman"/>
        </w:rPr>
      </w:pPr>
      <w:r>
        <w:rPr>
          <w:rFonts w:eastAsia="Times New Roman"/>
        </w:rPr>
        <w:t>BRAWDY COMMUNITY COUNCIL </w:t>
      </w:r>
    </w:p>
    <w:p w14:paraId="4CEE615B" w14:textId="77777777" w:rsidR="006244E7" w:rsidRDefault="006244E7" w:rsidP="006244E7">
      <w:pPr>
        <w:rPr>
          <w:rFonts w:eastAsia="Times New Roman"/>
        </w:rPr>
      </w:pPr>
    </w:p>
    <w:p w14:paraId="7019B241" w14:textId="77777777" w:rsidR="006244E7" w:rsidRDefault="006244E7" w:rsidP="006244E7">
      <w:pPr>
        <w:rPr>
          <w:rFonts w:eastAsia="Times New Roman"/>
        </w:rPr>
      </w:pPr>
      <w:r>
        <w:rPr>
          <w:rFonts w:eastAsia="Times New Roman"/>
        </w:rPr>
        <w:t>Minutes of the January monthly meeting of Brawdy Community Council held remotely on Tuesday February 1st 2022.</w:t>
      </w:r>
    </w:p>
    <w:p w14:paraId="24D84B6B" w14:textId="77777777" w:rsidR="006244E7" w:rsidRDefault="006244E7" w:rsidP="006244E7">
      <w:pPr>
        <w:rPr>
          <w:rFonts w:eastAsia="Times New Roman"/>
        </w:rPr>
      </w:pPr>
    </w:p>
    <w:p w14:paraId="18D21F9D" w14:textId="77777777" w:rsidR="006244E7" w:rsidRDefault="006244E7" w:rsidP="006244E7">
      <w:pPr>
        <w:rPr>
          <w:rFonts w:eastAsia="Times New Roman"/>
        </w:rPr>
      </w:pPr>
      <w:r>
        <w:rPr>
          <w:rFonts w:eastAsia="Times New Roman"/>
        </w:rPr>
        <w:t>2022/25.</w:t>
      </w:r>
    </w:p>
    <w:p w14:paraId="50139869" w14:textId="77777777" w:rsidR="006244E7" w:rsidRDefault="006244E7" w:rsidP="006244E7">
      <w:pPr>
        <w:rPr>
          <w:rFonts w:eastAsia="Times New Roman"/>
        </w:rPr>
      </w:pPr>
    </w:p>
    <w:p w14:paraId="1ACACDD6" w14:textId="77777777" w:rsidR="006244E7" w:rsidRDefault="006244E7" w:rsidP="006244E7">
      <w:pPr>
        <w:rPr>
          <w:rFonts w:eastAsia="Times New Roman"/>
        </w:rPr>
      </w:pPr>
      <w:r>
        <w:rPr>
          <w:rFonts w:eastAsia="Times New Roman"/>
        </w:rPr>
        <w:t xml:space="preserve">1. Present. Cllr M Carter, Cllr J Tierney, Cllr Mrs A Morgan, Cllr D E Jones, Cllr Mrs </w:t>
      </w:r>
      <w:proofErr w:type="gramStart"/>
      <w:r>
        <w:rPr>
          <w:rFonts w:eastAsia="Times New Roman"/>
        </w:rPr>
        <w:t>A.Loch</w:t>
      </w:r>
      <w:proofErr w:type="gramEnd"/>
      <w:r>
        <w:rPr>
          <w:rFonts w:eastAsia="Times New Roman"/>
        </w:rPr>
        <w:t xml:space="preserve"> and Sean O’Connor (Clerk)</w:t>
      </w:r>
    </w:p>
    <w:p w14:paraId="71474E7A" w14:textId="765C18AC" w:rsidR="006244E7" w:rsidRDefault="006244E7" w:rsidP="006244E7">
      <w:pPr>
        <w:rPr>
          <w:rFonts w:eastAsia="Times New Roman"/>
        </w:rPr>
      </w:pPr>
      <w:r>
        <w:rPr>
          <w:rFonts w:eastAsia="Times New Roman"/>
        </w:rPr>
        <w:t xml:space="preserve">2. </w:t>
      </w:r>
      <w:r>
        <w:rPr>
          <w:rFonts w:eastAsia="Times New Roman"/>
        </w:rPr>
        <w:t xml:space="preserve">Apologies. </w:t>
      </w:r>
      <w:r>
        <w:rPr>
          <w:rFonts w:eastAsia="Times New Roman"/>
        </w:rPr>
        <w:t>Cllr Mrs G Lawrence.</w:t>
      </w:r>
    </w:p>
    <w:p w14:paraId="579A7FF3" w14:textId="462B87D4" w:rsidR="006244E7" w:rsidRDefault="006244E7" w:rsidP="006244E7">
      <w:pPr>
        <w:rPr>
          <w:rFonts w:eastAsia="Times New Roman"/>
        </w:rPr>
      </w:pPr>
      <w:r>
        <w:rPr>
          <w:rFonts w:eastAsia="Times New Roman"/>
        </w:rPr>
        <w:t>3. The minutes of the November 21 meeting had been properly proposed by Cllr Mrs A Loch and seconded by Cllr M Carter prior to the meeting.</w:t>
      </w:r>
      <w:r>
        <w:rPr>
          <w:rFonts w:eastAsia="Times New Roman"/>
        </w:rPr>
        <w:t xml:space="preserve"> </w:t>
      </w:r>
      <w:r>
        <w:rPr>
          <w:rFonts w:eastAsia="Times New Roman"/>
        </w:rPr>
        <w:t>The clerk confirmed that they had been added to our website. These actions were endorsed at the meeting. </w:t>
      </w:r>
    </w:p>
    <w:p w14:paraId="5D2B8131" w14:textId="77777777" w:rsidR="006244E7" w:rsidRDefault="006244E7" w:rsidP="006244E7">
      <w:pPr>
        <w:rPr>
          <w:rFonts w:eastAsia="Times New Roman"/>
        </w:rPr>
      </w:pPr>
      <w:r>
        <w:rPr>
          <w:rFonts w:eastAsia="Times New Roman"/>
        </w:rPr>
        <w:t>4. The Chairman asked each councillor in turn whether they wished to declare an interest in any item on the agenda. There were some declarations as indicated below. </w:t>
      </w:r>
    </w:p>
    <w:p w14:paraId="69080E90" w14:textId="77777777" w:rsidR="006244E7" w:rsidRDefault="006244E7" w:rsidP="006244E7">
      <w:pPr>
        <w:rPr>
          <w:rFonts w:eastAsia="Times New Roman"/>
        </w:rPr>
      </w:pPr>
      <w:r>
        <w:rPr>
          <w:rFonts w:eastAsia="Times New Roman"/>
        </w:rPr>
        <w:t>5. Pembs Coast National Park.</w:t>
      </w:r>
    </w:p>
    <w:p w14:paraId="75239B60" w14:textId="77777777" w:rsidR="006244E7" w:rsidRDefault="006244E7" w:rsidP="006244E7">
      <w:pPr>
        <w:rPr>
          <w:rFonts w:eastAsia="Times New Roman"/>
        </w:rPr>
      </w:pPr>
      <w:r>
        <w:rPr>
          <w:rFonts w:eastAsia="Times New Roman"/>
        </w:rPr>
        <w:t>Planning Application Ref No. NP/21/0133/FUL</w:t>
      </w:r>
    </w:p>
    <w:p w14:paraId="720CB5BF" w14:textId="77777777" w:rsidR="006244E7" w:rsidRDefault="006244E7" w:rsidP="006244E7">
      <w:pPr>
        <w:rPr>
          <w:rFonts w:eastAsia="Times New Roman"/>
        </w:rPr>
      </w:pPr>
      <w:r>
        <w:rPr>
          <w:rFonts w:eastAsia="Times New Roman"/>
        </w:rPr>
        <w:t>Rebuild, increase in floor level and roof height and alternative front and rear disabled access (partially retrospective). At this point Cllr Carter declared a personal and prejudicial interest and left the meeting. </w:t>
      </w:r>
    </w:p>
    <w:p w14:paraId="6CA55499" w14:textId="77777777" w:rsidR="006244E7" w:rsidRDefault="006244E7" w:rsidP="006244E7">
      <w:pPr>
        <w:rPr>
          <w:rFonts w:eastAsia="Times New Roman"/>
        </w:rPr>
      </w:pPr>
      <w:r>
        <w:rPr>
          <w:rFonts w:eastAsia="Times New Roman"/>
        </w:rPr>
        <w:t>The vice-Chairman Cllr J Tierney took over as Chairman. Prior to the meeting Cllr Tierney had circulated details of this re-submission to councillors highlighting the relevant points, and drawing attention to the points raised by us in our response to the original application. The application was discussed at length, and disappointment shown as to the fact that we were not reconsulted prior to the recent planning meeting. It was agreed that what had been constructed differed to the plans. It was proposed by Cllr Tierney and seconded by Cllr Mrs A Loch and supported by Cllr Mrs A Morgan that we reply against the application. Cllr Jones wished to abstain as he had not had the chance to visit the site. It was agreed that the clerk reply to a PCNP advising that we did not support this application including all of the relevant points outlined in Cllr Tierneys’ report. </w:t>
      </w:r>
    </w:p>
    <w:p w14:paraId="1DAB674C" w14:textId="5BB4D7AA" w:rsidR="006244E7" w:rsidRDefault="006244E7" w:rsidP="006244E7">
      <w:pPr>
        <w:rPr>
          <w:rFonts w:eastAsia="Times New Roman"/>
        </w:rPr>
      </w:pPr>
      <w:r>
        <w:rPr>
          <w:rFonts w:eastAsia="Times New Roman"/>
        </w:rPr>
        <w:t xml:space="preserve">At this point Cllr Carter </w:t>
      </w:r>
      <w:r>
        <w:rPr>
          <w:rFonts w:eastAsia="Times New Roman"/>
        </w:rPr>
        <w:t>re-joined</w:t>
      </w:r>
      <w:r>
        <w:rPr>
          <w:rFonts w:eastAsia="Times New Roman"/>
        </w:rPr>
        <w:t xml:space="preserve"> the meeting.</w:t>
      </w:r>
    </w:p>
    <w:p w14:paraId="53A68FDF" w14:textId="77777777" w:rsidR="006244E7" w:rsidRDefault="006244E7" w:rsidP="006244E7">
      <w:pPr>
        <w:rPr>
          <w:rFonts w:eastAsia="Times New Roman"/>
        </w:rPr>
      </w:pPr>
      <w:r>
        <w:rPr>
          <w:rFonts w:eastAsia="Times New Roman"/>
        </w:rPr>
        <w:t>6. Pembs County Council. </w:t>
      </w:r>
    </w:p>
    <w:p w14:paraId="37EA3FDE" w14:textId="77777777" w:rsidR="006244E7" w:rsidRDefault="006244E7" w:rsidP="006244E7">
      <w:pPr>
        <w:rPr>
          <w:rFonts w:eastAsia="Times New Roman"/>
        </w:rPr>
      </w:pPr>
      <w:r>
        <w:rPr>
          <w:rFonts w:eastAsia="Times New Roman"/>
        </w:rPr>
        <w:t>Planning Application Ref No. 21/0979/PA. </w:t>
      </w:r>
    </w:p>
    <w:p w14:paraId="30A10A08" w14:textId="456ACC80" w:rsidR="006244E7" w:rsidRDefault="006244E7" w:rsidP="006244E7">
      <w:pPr>
        <w:rPr>
          <w:rFonts w:eastAsia="Times New Roman"/>
        </w:rPr>
      </w:pPr>
      <w:r>
        <w:rPr>
          <w:rFonts w:eastAsia="Times New Roman"/>
        </w:rPr>
        <w:t>Construction of New Ice Cream Farm sh</w:t>
      </w:r>
      <w:r>
        <w:rPr>
          <w:rFonts w:eastAsia="Times New Roman"/>
        </w:rPr>
        <w:t>o</w:t>
      </w:r>
      <w:r>
        <w:rPr>
          <w:rFonts w:eastAsia="Times New Roman"/>
        </w:rPr>
        <w:t>p at Lochmeyler Llandeloy Haverfordwest. </w:t>
      </w:r>
    </w:p>
    <w:p w14:paraId="2D0A9B57" w14:textId="5EBB3D2F" w:rsidR="006244E7" w:rsidRDefault="006244E7" w:rsidP="006244E7">
      <w:pPr>
        <w:rPr>
          <w:rFonts w:eastAsia="Times New Roman"/>
        </w:rPr>
      </w:pPr>
      <w:r>
        <w:rPr>
          <w:rFonts w:eastAsia="Times New Roman"/>
        </w:rPr>
        <w:t xml:space="preserve">At this point Cllr J Tierney declared a prejudicial interest as a competitor and left the meeting. Cllr Carter proceeded to show the details and drawings of the application on the shared screen, which was viewed by all. After consideration and </w:t>
      </w:r>
      <w:r>
        <w:rPr>
          <w:rFonts w:eastAsia="Times New Roman"/>
        </w:rPr>
        <w:t>deliberation,</w:t>
      </w:r>
      <w:r>
        <w:rPr>
          <w:rFonts w:eastAsia="Times New Roman"/>
        </w:rPr>
        <w:t xml:space="preserve"> it was proposed by Cllr D E Jones and seconded by Mrs A Morgan, and unanimously agreed, that we reply in support of this application, but also commenting that we were slightly confused as the to the poor quality of the information provided. </w:t>
      </w:r>
    </w:p>
    <w:p w14:paraId="0AF6288F" w14:textId="1940086A" w:rsidR="006244E7" w:rsidRDefault="006244E7" w:rsidP="006244E7">
      <w:pPr>
        <w:rPr>
          <w:rFonts w:eastAsia="Times New Roman"/>
        </w:rPr>
      </w:pPr>
      <w:r>
        <w:rPr>
          <w:rFonts w:eastAsia="Times New Roman"/>
        </w:rPr>
        <w:t xml:space="preserve">At this point Cllr Tierney </w:t>
      </w:r>
      <w:r>
        <w:rPr>
          <w:rFonts w:eastAsia="Times New Roman"/>
        </w:rPr>
        <w:t>re-joined</w:t>
      </w:r>
      <w:r>
        <w:rPr>
          <w:rFonts w:eastAsia="Times New Roman"/>
        </w:rPr>
        <w:t xml:space="preserve"> the meeting. </w:t>
      </w:r>
    </w:p>
    <w:p w14:paraId="207EA229" w14:textId="77777777" w:rsidR="006244E7" w:rsidRDefault="006244E7" w:rsidP="006244E7">
      <w:pPr>
        <w:rPr>
          <w:rFonts w:eastAsia="Times New Roman"/>
        </w:rPr>
      </w:pPr>
      <w:r>
        <w:rPr>
          <w:rFonts w:eastAsia="Times New Roman"/>
        </w:rPr>
        <w:t>7. Notification of approval of Planning application Ref No 21/0677/PA. 4 Sunny View</w:t>
      </w:r>
    </w:p>
    <w:p w14:paraId="351FB8D1" w14:textId="77777777" w:rsidR="006244E7" w:rsidRDefault="006244E7" w:rsidP="006244E7">
      <w:pPr>
        <w:rPr>
          <w:rFonts w:eastAsia="Times New Roman"/>
        </w:rPr>
      </w:pPr>
      <w:r>
        <w:rPr>
          <w:rFonts w:eastAsia="Times New Roman"/>
        </w:rPr>
        <w:t>Llandeloy Haverfordwest. Received &amp; filed.</w:t>
      </w:r>
    </w:p>
    <w:p w14:paraId="1D01ED10" w14:textId="45F27D4D" w:rsidR="006244E7" w:rsidRDefault="006244E7" w:rsidP="006244E7">
      <w:pPr>
        <w:rPr>
          <w:rFonts w:eastAsia="Times New Roman"/>
        </w:rPr>
      </w:pPr>
      <w:r>
        <w:rPr>
          <w:rFonts w:eastAsia="Times New Roman"/>
        </w:rPr>
        <w:t xml:space="preserve">8. Notification of approval of Planning application Ref No 21/0774/PA Clawddcam Mathry Haverfordwest. Received &amp; </w:t>
      </w:r>
      <w:r>
        <w:rPr>
          <w:rFonts w:eastAsia="Times New Roman"/>
        </w:rPr>
        <w:t>filed</w:t>
      </w:r>
      <w:r>
        <w:rPr>
          <w:rFonts w:eastAsia="Times New Roman"/>
        </w:rPr>
        <w:t>. </w:t>
      </w:r>
    </w:p>
    <w:p w14:paraId="6DF04F0F" w14:textId="77777777" w:rsidR="006244E7" w:rsidRDefault="006244E7" w:rsidP="006244E7">
      <w:pPr>
        <w:rPr>
          <w:rFonts w:eastAsia="Times New Roman"/>
        </w:rPr>
      </w:pPr>
      <w:r>
        <w:rPr>
          <w:rFonts w:eastAsia="Times New Roman"/>
        </w:rPr>
        <w:t>9. Details of a temporary road closure (Class 111 C3052) between Llandeloy and Treffynnon for essential telecom work for 5 days between 24/1 and 29/1 were forwarded to councillors prior to the meeting.</w:t>
      </w:r>
    </w:p>
    <w:p w14:paraId="3715E0E5" w14:textId="77777777" w:rsidR="006244E7" w:rsidRDefault="006244E7" w:rsidP="006244E7">
      <w:pPr>
        <w:rPr>
          <w:rFonts w:eastAsia="Times New Roman"/>
        </w:rPr>
      </w:pPr>
      <w:r>
        <w:rPr>
          <w:rFonts w:eastAsia="Times New Roman"/>
        </w:rPr>
        <w:t>10. County Councillors’ monthly update.</w:t>
      </w:r>
    </w:p>
    <w:p w14:paraId="065F9CF2" w14:textId="3F644368" w:rsidR="006244E7" w:rsidRDefault="006244E7" w:rsidP="006244E7">
      <w:pPr>
        <w:rPr>
          <w:rFonts w:eastAsia="Times New Roman"/>
        </w:rPr>
      </w:pPr>
      <w:r>
        <w:rPr>
          <w:rFonts w:eastAsia="Times New Roman"/>
        </w:rPr>
        <w:t xml:space="preserve">Cllr Carter had recently attended a meeting at PCC to discuss the leaving of the former PCC chief executive Ian Westley, which included representatives of Audit Wales. It transpired that the cost of the meetings and legal advice totalled more than the actual payout to Mr Westley, and there </w:t>
      </w:r>
      <w:r>
        <w:rPr>
          <w:rFonts w:eastAsia="Times New Roman"/>
        </w:rPr>
        <w:t>were</w:t>
      </w:r>
      <w:r>
        <w:rPr>
          <w:rFonts w:eastAsia="Times New Roman"/>
        </w:rPr>
        <w:t xml:space="preserve"> still fees to pay to the audit office. No further action was to be taken by PCC at this stage, but it was sad to see that PCC had lost 3 out 4 of their most senior officials recently. He also advised that the </w:t>
      </w:r>
      <w:r>
        <w:rPr>
          <w:rFonts w:eastAsia="Times New Roman"/>
        </w:rPr>
        <w:lastRenderedPageBreak/>
        <w:t xml:space="preserve">budget issue was continuing. The good news is that we are to receive more money from the Welsh Government than we thought, but salary increases for teachers and care workers needed to be paid for. The final council tax figures for 22/23 had not yet been agreed. Councillors expressed dismay at the news of the downgrading of Withybush Hospital without full details of the new hospital being known. </w:t>
      </w:r>
      <w:r>
        <w:rPr>
          <w:rFonts w:eastAsia="Times New Roman"/>
        </w:rPr>
        <w:t>Also,</w:t>
      </w:r>
      <w:r>
        <w:rPr>
          <w:rFonts w:eastAsia="Times New Roman"/>
        </w:rPr>
        <w:t xml:space="preserve"> the </w:t>
      </w:r>
      <w:r>
        <w:rPr>
          <w:rFonts w:eastAsia="Times New Roman"/>
        </w:rPr>
        <w:t>position</w:t>
      </w:r>
      <w:r>
        <w:rPr>
          <w:rFonts w:eastAsia="Times New Roman"/>
        </w:rPr>
        <w:t xml:space="preserve"> regarding the local ambulance service provided was also discussed. Cllr Carter advised that although these are not PCC issues, he would speak to the social care representative at County Hall to raise our concerns and see if any pressure could be applied to the Welsh Office. </w:t>
      </w:r>
    </w:p>
    <w:p w14:paraId="1D14A80A" w14:textId="77777777" w:rsidR="006244E7" w:rsidRDefault="006244E7" w:rsidP="006244E7">
      <w:pPr>
        <w:rPr>
          <w:rFonts w:eastAsia="Times New Roman"/>
        </w:rPr>
      </w:pPr>
      <w:r>
        <w:rPr>
          <w:rFonts w:eastAsia="Times New Roman"/>
        </w:rPr>
        <w:t>11.Matters arising from the minutes of the November 21 meeting. </w:t>
      </w:r>
    </w:p>
    <w:p w14:paraId="3C7F3CFB" w14:textId="63A007BA" w:rsidR="006244E7" w:rsidRDefault="006244E7" w:rsidP="006244E7">
      <w:pPr>
        <w:rPr>
          <w:rFonts w:eastAsia="Times New Roman"/>
        </w:rPr>
      </w:pPr>
      <w:r>
        <w:rPr>
          <w:rFonts w:eastAsia="Times New Roman"/>
        </w:rPr>
        <w:t xml:space="preserve">11a.Good news had been received from PCC regarding our application for a defibrillator at Trefgarn Owen, under the Enhancing Pembs Scheme. We had been approved by the committee, and their decision </w:t>
      </w:r>
      <w:r>
        <w:rPr>
          <w:rFonts w:eastAsia="Times New Roman"/>
        </w:rPr>
        <w:t>needed to</w:t>
      </w:r>
      <w:r>
        <w:rPr>
          <w:rFonts w:eastAsia="Times New Roman"/>
        </w:rPr>
        <w:t xml:space="preserve"> be ratified at the cabinet meeting on 14/2/22.</w:t>
      </w:r>
    </w:p>
    <w:p w14:paraId="78534F9C" w14:textId="3B4F0BF5" w:rsidR="006244E7" w:rsidRDefault="006244E7" w:rsidP="006244E7">
      <w:pPr>
        <w:rPr>
          <w:rFonts w:eastAsia="Times New Roman"/>
        </w:rPr>
      </w:pPr>
      <w:r>
        <w:rPr>
          <w:rFonts w:eastAsia="Times New Roman"/>
        </w:rPr>
        <w:t xml:space="preserve">11b. Further good news had also been received following our application for a defibrillator from Save </w:t>
      </w:r>
      <w:proofErr w:type="gramStart"/>
      <w:r>
        <w:rPr>
          <w:rFonts w:eastAsia="Times New Roman"/>
        </w:rPr>
        <w:t>A</w:t>
      </w:r>
      <w:proofErr w:type="gramEnd"/>
      <w:r>
        <w:rPr>
          <w:rFonts w:eastAsia="Times New Roman"/>
        </w:rPr>
        <w:t xml:space="preserve"> Life</w:t>
      </w:r>
      <w:r>
        <w:rPr>
          <w:rFonts w:eastAsia="Times New Roman"/>
        </w:rPr>
        <w:t xml:space="preserve"> Cymru, to be located </w:t>
      </w:r>
      <w:r>
        <w:rPr>
          <w:rFonts w:eastAsia="Times New Roman"/>
        </w:rPr>
        <w:t>at Penycwm</w:t>
      </w:r>
      <w:r>
        <w:rPr>
          <w:rFonts w:eastAsia="Times New Roman"/>
        </w:rPr>
        <w:t>. Provided we comply with their request to house and provide the suitable casing, they would supply the defibrillator. The clerk and chairman would complete the registration procedure.</w:t>
      </w:r>
    </w:p>
    <w:p w14:paraId="2F21F920" w14:textId="047AB5EA" w:rsidR="006244E7" w:rsidRDefault="006244E7" w:rsidP="006244E7">
      <w:pPr>
        <w:rPr>
          <w:rFonts w:eastAsia="Times New Roman"/>
        </w:rPr>
      </w:pPr>
      <w:r>
        <w:rPr>
          <w:rFonts w:eastAsia="Times New Roman"/>
        </w:rPr>
        <w:t xml:space="preserve">11c. Cllr Tierney advised that he had received confirmation from the local YFC that they were happy to assist with the annual treatment for the local notice boards and benches. It was agreed that the community council would provide the materials, and Cllr Tierney would contact them when the </w:t>
      </w:r>
      <w:r>
        <w:rPr>
          <w:rFonts w:eastAsia="Times New Roman"/>
        </w:rPr>
        <w:t>weather</w:t>
      </w:r>
      <w:r>
        <w:rPr>
          <w:rFonts w:eastAsia="Times New Roman"/>
        </w:rPr>
        <w:t xml:space="preserve"> improves and when we are ready to go ahead. </w:t>
      </w:r>
    </w:p>
    <w:p w14:paraId="455F185E" w14:textId="77777777" w:rsidR="006244E7" w:rsidRDefault="006244E7" w:rsidP="006244E7">
      <w:pPr>
        <w:rPr>
          <w:rFonts w:eastAsia="Times New Roman"/>
        </w:rPr>
      </w:pPr>
      <w:r>
        <w:rPr>
          <w:rFonts w:eastAsia="Times New Roman"/>
        </w:rPr>
        <w:t>11d. Cllr Carter advised that confirmation had been received that the bus stop project at Penycwm would commence on 8/2/22, and would take approximately 2 weeks to complete. All local residents had been advised as agreed. </w:t>
      </w:r>
    </w:p>
    <w:p w14:paraId="6C369C85" w14:textId="3B28A519" w:rsidR="006244E7" w:rsidRDefault="006244E7" w:rsidP="006244E7">
      <w:pPr>
        <w:rPr>
          <w:rFonts w:eastAsia="Times New Roman"/>
        </w:rPr>
      </w:pPr>
      <w:r>
        <w:rPr>
          <w:rFonts w:eastAsia="Times New Roman"/>
        </w:rPr>
        <w:t xml:space="preserve">11e. Cllr Loch gave an update regarding the local footpaths and nature tracks. She had forwarded details to councillors prior to the meeting. She is awaiting a more detailed map from PCC as many of the paths don’t have signs, and the quality of some of the signs are very poor. She would also discuss this matter with the PCC representative. Because many of the paths are not signed, people are not using them. Once they are updated and signed, their usage would </w:t>
      </w:r>
      <w:r>
        <w:rPr>
          <w:rFonts w:eastAsia="Times New Roman"/>
        </w:rPr>
        <w:t>be much</w:t>
      </w:r>
      <w:r>
        <w:rPr>
          <w:rFonts w:eastAsia="Times New Roman"/>
        </w:rPr>
        <w:t> greater. </w:t>
      </w:r>
    </w:p>
    <w:p w14:paraId="061F9A5F" w14:textId="77777777" w:rsidR="006244E7" w:rsidRDefault="006244E7" w:rsidP="006244E7">
      <w:pPr>
        <w:rPr>
          <w:rFonts w:eastAsia="Times New Roman"/>
        </w:rPr>
      </w:pPr>
      <w:r>
        <w:rPr>
          <w:rFonts w:eastAsia="Times New Roman"/>
        </w:rPr>
        <w:t>11f. Cllr Tierney advised that he had heard nothing further regarding the Southwood project.</w:t>
      </w:r>
    </w:p>
    <w:p w14:paraId="0571F253" w14:textId="77777777" w:rsidR="006244E7" w:rsidRDefault="006244E7" w:rsidP="006244E7">
      <w:pPr>
        <w:rPr>
          <w:rFonts w:eastAsia="Times New Roman"/>
        </w:rPr>
      </w:pPr>
      <w:r>
        <w:rPr>
          <w:rFonts w:eastAsia="Times New Roman"/>
        </w:rPr>
        <w:t>11g. Cllr Loch advised that she had spoken to the local vicar regarding our donation to Llanreithan Churchyard. As they had no bank account, we were advised to send the cheque to Cllr Alice Morgan, who would allocate the payment accordingly. The clerk confirmed that this had been done. </w:t>
      </w:r>
      <w:r>
        <w:rPr>
          <w:rFonts w:eastAsia="Times New Roman"/>
        </w:rPr>
        <w:br/>
        <w:t>Other Correspondence.</w:t>
      </w:r>
    </w:p>
    <w:p w14:paraId="7F6A1C63" w14:textId="77777777" w:rsidR="006244E7" w:rsidRDefault="006244E7" w:rsidP="006244E7">
      <w:pPr>
        <w:rPr>
          <w:rFonts w:eastAsia="Times New Roman"/>
        </w:rPr>
      </w:pPr>
      <w:r>
        <w:rPr>
          <w:rFonts w:eastAsia="Times New Roman"/>
        </w:rPr>
        <w:t>12.Details of the boundary commission second consultation including 5 public meetings in Wales, had been sent to councillors prior to the meeting. The closure date was 17/3/22.</w:t>
      </w:r>
    </w:p>
    <w:p w14:paraId="24CFF1AF" w14:textId="215277A4" w:rsidR="006244E7" w:rsidRDefault="006244E7" w:rsidP="006244E7">
      <w:pPr>
        <w:rPr>
          <w:rFonts w:eastAsia="Times New Roman"/>
        </w:rPr>
      </w:pPr>
      <w:r>
        <w:rPr>
          <w:rFonts w:eastAsia="Times New Roman"/>
        </w:rPr>
        <w:t>13. Details of possible courier fraud from D.P.</w:t>
      </w:r>
      <w:r>
        <w:rPr>
          <w:rFonts w:eastAsia="Times New Roman"/>
        </w:rPr>
        <w:t xml:space="preserve"> </w:t>
      </w:r>
      <w:r>
        <w:rPr>
          <w:rFonts w:eastAsia="Times New Roman"/>
        </w:rPr>
        <w:t>Police had been sent to councillors prior to the meeting. Cllr Tierney asked for it be sent again, so he could include it on the Brawdy information board. </w:t>
      </w:r>
    </w:p>
    <w:p w14:paraId="587799D2" w14:textId="77777777" w:rsidR="006244E7" w:rsidRDefault="006244E7" w:rsidP="006244E7">
      <w:pPr>
        <w:rPr>
          <w:rFonts w:eastAsia="Times New Roman"/>
        </w:rPr>
      </w:pPr>
      <w:r>
        <w:rPr>
          <w:rFonts w:eastAsia="Times New Roman"/>
        </w:rPr>
        <w:t>14. Details of the OVW training dates for January &amp; February had been forwarded to councillors prior to the meeting.</w:t>
      </w:r>
    </w:p>
    <w:p w14:paraId="7F54DF8F" w14:textId="77777777" w:rsidR="006244E7" w:rsidRDefault="006244E7" w:rsidP="006244E7">
      <w:pPr>
        <w:rPr>
          <w:rFonts w:eastAsia="Times New Roman"/>
        </w:rPr>
      </w:pPr>
      <w:r>
        <w:rPr>
          <w:rFonts w:eastAsia="Times New Roman"/>
        </w:rPr>
        <w:t>15. Although no invoice had yet been received, OVW had advised that the cost of membership for this year would be £126.00. This is an increase of £4 on last year. It was agreed that if an invoice was received that it be paid by the clerk.</w:t>
      </w:r>
    </w:p>
    <w:p w14:paraId="76115BB8" w14:textId="77777777" w:rsidR="006244E7" w:rsidRDefault="006244E7" w:rsidP="006244E7">
      <w:pPr>
        <w:rPr>
          <w:rFonts w:eastAsia="Times New Roman"/>
        </w:rPr>
      </w:pPr>
      <w:r>
        <w:rPr>
          <w:rFonts w:eastAsia="Times New Roman"/>
        </w:rPr>
        <w:t>16.  A list of local surgery dates for 2022, from our AM Paul Davies was received. This was forwarded to councillors prior to the meeting. These should now be inserted in our local notice boards, and added to the Brawdy information board. This included visits to Haverfordwest in March, June &amp; December and St Davids in November. </w:t>
      </w:r>
    </w:p>
    <w:p w14:paraId="12F89BE8" w14:textId="77777777" w:rsidR="006244E7" w:rsidRDefault="006244E7" w:rsidP="006244E7">
      <w:pPr>
        <w:rPr>
          <w:rFonts w:eastAsia="Times New Roman"/>
        </w:rPr>
      </w:pPr>
      <w:r>
        <w:rPr>
          <w:rFonts w:eastAsia="Times New Roman"/>
        </w:rPr>
        <w:t>17. Prior to the meeting the clerk had contacted OVW to check the position regarding voting numbers at meetings. Alun Harries the area development officer confirmed that one third of members needed to be present to verify a proposition or vote on a motion, but with the total present to vote, being not less than three to be chorate. </w:t>
      </w:r>
    </w:p>
    <w:p w14:paraId="6681C2B5" w14:textId="77777777" w:rsidR="006244E7" w:rsidRDefault="006244E7" w:rsidP="006244E7">
      <w:pPr>
        <w:rPr>
          <w:rFonts w:eastAsia="Times New Roman"/>
        </w:rPr>
      </w:pPr>
      <w:r>
        <w:rPr>
          <w:rFonts w:eastAsia="Times New Roman"/>
        </w:rPr>
        <w:t>Report of Responsible Finance Officer.</w:t>
      </w:r>
    </w:p>
    <w:p w14:paraId="1B179922" w14:textId="576D25D9" w:rsidR="006244E7" w:rsidRDefault="006244E7" w:rsidP="006244E7">
      <w:pPr>
        <w:rPr>
          <w:rFonts w:eastAsia="Times New Roman"/>
        </w:rPr>
      </w:pPr>
      <w:r>
        <w:rPr>
          <w:rFonts w:eastAsia="Times New Roman"/>
        </w:rPr>
        <w:t>17. The clerk advised the current bank account balances as at 1/2/22 as: Current Account £453.97, Deposit Account £3500.19. Election Account £ 4275.35. (The Current Account balance included £400 of donation cheques issued but not yet paid.)</w:t>
      </w:r>
    </w:p>
    <w:p w14:paraId="735A7F18" w14:textId="0C6A7635" w:rsidR="006244E7" w:rsidRDefault="006244E7" w:rsidP="006244E7">
      <w:pPr>
        <w:rPr>
          <w:rFonts w:eastAsia="Times New Roman"/>
        </w:rPr>
      </w:pPr>
      <w:r>
        <w:rPr>
          <w:rFonts w:eastAsia="Times New Roman"/>
        </w:rPr>
        <w:lastRenderedPageBreak/>
        <w:t xml:space="preserve">18. Prior to the meeting the </w:t>
      </w:r>
      <w:r>
        <w:rPr>
          <w:rFonts w:eastAsia="Times New Roman"/>
        </w:rPr>
        <w:t>up-to-date</w:t>
      </w:r>
      <w:r>
        <w:rPr>
          <w:rFonts w:eastAsia="Times New Roman"/>
        </w:rPr>
        <w:t xml:space="preserve"> bank statements had been forwarded to councillors to view. The Chairman showed the entries on the shared screen, which confirmed the above balances. </w:t>
      </w:r>
    </w:p>
    <w:p w14:paraId="71CAC270" w14:textId="77777777" w:rsidR="006244E7" w:rsidRDefault="006244E7" w:rsidP="006244E7">
      <w:pPr>
        <w:rPr>
          <w:rFonts w:eastAsia="Times New Roman"/>
        </w:rPr>
      </w:pPr>
      <w:r>
        <w:rPr>
          <w:rFonts w:eastAsia="Times New Roman"/>
        </w:rPr>
        <w:t>19. The clerks salary payments for December and January were for the standard 16 hours and also were confirmed on the statement.</w:t>
      </w:r>
    </w:p>
    <w:p w14:paraId="0A92334F" w14:textId="77777777" w:rsidR="006244E7" w:rsidRDefault="006244E7" w:rsidP="006244E7">
      <w:pPr>
        <w:rPr>
          <w:rFonts w:eastAsia="Times New Roman"/>
        </w:rPr>
      </w:pPr>
      <w:r>
        <w:rPr>
          <w:rFonts w:eastAsia="Times New Roman"/>
        </w:rPr>
        <w:t>20. The clerk confirmed receipt of the last precept payment of the year on 19/12/21 of £2160.</w:t>
      </w:r>
    </w:p>
    <w:p w14:paraId="25C7117A" w14:textId="77777777" w:rsidR="006244E7" w:rsidRDefault="006244E7" w:rsidP="006244E7">
      <w:pPr>
        <w:rPr>
          <w:rFonts w:eastAsia="Times New Roman"/>
        </w:rPr>
      </w:pPr>
      <w:r>
        <w:rPr>
          <w:rFonts w:eastAsia="Times New Roman"/>
        </w:rPr>
        <w:t>21. The clerk confirmed that our precept request for the financial year 22/23 amounting to £6615 had been forwarded to PCC.</w:t>
      </w:r>
    </w:p>
    <w:p w14:paraId="60F63C80" w14:textId="77777777" w:rsidR="006244E7" w:rsidRDefault="006244E7" w:rsidP="006244E7">
      <w:pPr>
        <w:rPr>
          <w:rFonts w:eastAsia="Times New Roman"/>
        </w:rPr>
      </w:pPr>
      <w:r>
        <w:rPr>
          <w:rFonts w:eastAsia="Times New Roman"/>
        </w:rPr>
        <w:t>22. The clerk advised that some of the donation cheques had been presented for payment, and some receipts received. There were still some outstanding however, and these would need to be monitored to ensure they are paid before 31/3/22. </w:t>
      </w:r>
    </w:p>
    <w:p w14:paraId="617BE9C4" w14:textId="77777777" w:rsidR="006244E7" w:rsidRDefault="006244E7" w:rsidP="006244E7">
      <w:pPr>
        <w:rPr>
          <w:rFonts w:eastAsia="Times New Roman"/>
        </w:rPr>
      </w:pPr>
      <w:r>
        <w:rPr>
          <w:rFonts w:eastAsia="Times New Roman"/>
        </w:rPr>
        <w:t>23. The date, time and venue for the next meeting was decided as Monday Feb 28th remotely at 7.30pm.</w:t>
      </w:r>
    </w:p>
    <w:p w14:paraId="69C3FA4A" w14:textId="77777777" w:rsidR="006244E7" w:rsidRDefault="006244E7" w:rsidP="006244E7">
      <w:pPr>
        <w:rPr>
          <w:rFonts w:eastAsia="Times New Roman"/>
        </w:rPr>
      </w:pPr>
      <w:r>
        <w:rPr>
          <w:rFonts w:eastAsia="Times New Roman"/>
        </w:rPr>
        <w:t>At the discretion of the Chairman. </w:t>
      </w:r>
    </w:p>
    <w:p w14:paraId="1E65CCEA" w14:textId="77777777" w:rsidR="006244E7" w:rsidRDefault="006244E7" w:rsidP="006244E7">
      <w:pPr>
        <w:rPr>
          <w:rFonts w:eastAsia="Times New Roman"/>
        </w:rPr>
      </w:pPr>
      <w:r>
        <w:rPr>
          <w:rFonts w:eastAsia="Times New Roman"/>
        </w:rPr>
        <w:t>Cllr Tierney reported that there was a problem with raw sewage pouring onto the road near the pumping station in Penycwm. Cllr Carter confirmed that this matter was in hand, with PCC informed and passed on to NRW. </w:t>
      </w:r>
    </w:p>
    <w:p w14:paraId="4272F34A" w14:textId="77777777" w:rsidR="006244E7" w:rsidRDefault="006244E7" w:rsidP="006244E7">
      <w:pPr>
        <w:rPr>
          <w:rFonts w:eastAsia="Times New Roman"/>
        </w:rPr>
      </w:pPr>
      <w:r>
        <w:rPr>
          <w:rFonts w:eastAsia="Times New Roman"/>
        </w:rPr>
        <w:t>Cllr Tierney also advised that part of the sandy cliff on the coastal footpath had collapsed. He advised that the coast guards are aware of this matter and are dealing with it. </w:t>
      </w:r>
    </w:p>
    <w:p w14:paraId="4EEC4642" w14:textId="77777777" w:rsidR="006244E7" w:rsidRDefault="006244E7" w:rsidP="006244E7">
      <w:pPr>
        <w:rPr>
          <w:rFonts w:eastAsia="Times New Roman"/>
        </w:rPr>
      </w:pPr>
      <w:r>
        <w:rPr>
          <w:rFonts w:eastAsia="Times New Roman"/>
        </w:rPr>
        <w:t>The question of cost cutting was again raised with the cost of gritting the road surfaces in the event of a frost discussed. It was agreed that this matter was totally reliant on temperatures, and was only actioned should a certain temperature be reached.</w:t>
      </w:r>
    </w:p>
    <w:p w14:paraId="66E64DA1" w14:textId="59502CCA" w:rsidR="00855826" w:rsidRDefault="006244E7" w:rsidP="006244E7">
      <w:r>
        <w:rPr>
          <w:rFonts w:eastAsia="Times New Roman"/>
        </w:rPr>
        <w:t>The Chairman closed the meeting at 9.12pm.</w:t>
      </w:r>
      <w:r>
        <w:rPr>
          <w:rFonts w:eastAsia="Times New Roman"/>
        </w:rPr>
        <w:br/>
      </w:r>
    </w:p>
    <w:sectPr w:rsidR="00855826" w:rsidSect="006244E7">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E7"/>
    <w:rsid w:val="006244E7"/>
    <w:rsid w:val="008558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0AC32"/>
  <w15:chartTrackingRefBased/>
  <w15:docId w15:val="{E5F82942-B61B-4EBC-AF3F-873028379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4E7"/>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244E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44E7"/>
    <w:rPr>
      <w:rFonts w:asciiTheme="majorHAnsi" w:eastAsiaTheme="majorEastAsia" w:hAnsiTheme="majorHAnsi" w:cstheme="majorBidi"/>
      <w:spacing w:val="-10"/>
      <w:kern w:val="28"/>
      <w:sz w:val="56"/>
      <w:szCs w:val="5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855314">
      <w:bodyDiv w:val="1"/>
      <w:marLeft w:val="0"/>
      <w:marRight w:val="0"/>
      <w:marTop w:val="0"/>
      <w:marBottom w:val="0"/>
      <w:divBdr>
        <w:top w:val="none" w:sz="0" w:space="0" w:color="auto"/>
        <w:left w:val="none" w:sz="0" w:space="0" w:color="auto"/>
        <w:bottom w:val="none" w:sz="0" w:space="0" w:color="auto"/>
        <w:right w:val="none" w:sz="0" w:space="0" w:color="auto"/>
      </w:divBdr>
    </w:div>
    <w:div w:id="178029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1448</Words>
  <Characters>8255</Characters>
  <Application>Microsoft Office Word</Application>
  <DocSecurity>0</DocSecurity>
  <Lines>68</Lines>
  <Paragraphs>19</Paragraphs>
  <ScaleCrop>false</ScaleCrop>
  <Company/>
  <LinksUpToDate>false</LinksUpToDate>
  <CharactersWithSpaces>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fluskey</dc:creator>
  <cp:keywords/>
  <dc:description/>
  <cp:lastModifiedBy>chris fluskey</cp:lastModifiedBy>
  <cp:revision>1</cp:revision>
  <dcterms:created xsi:type="dcterms:W3CDTF">2022-02-14T20:19:00Z</dcterms:created>
  <dcterms:modified xsi:type="dcterms:W3CDTF">2022-02-14T20:28:00Z</dcterms:modified>
</cp:coreProperties>
</file>