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98C3" w14:textId="77777777" w:rsidR="004A5FF1" w:rsidRDefault="004A5FF1" w:rsidP="004A5FF1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Wolfscastle Community Council</w:t>
      </w:r>
    </w:p>
    <w:p w14:paraId="60914069" w14:textId="77777777" w:rsidR="004A5FF1" w:rsidRDefault="004A5FF1" w:rsidP="004A5FF1">
      <w:pPr>
        <w:jc w:val="both"/>
        <w:rPr>
          <w:rFonts w:ascii="Verdana" w:hAnsi="Verdana"/>
          <w:sz w:val="23"/>
          <w:szCs w:val="23"/>
        </w:rPr>
      </w:pPr>
    </w:p>
    <w:p w14:paraId="3F60F89A" w14:textId="2793C9DE" w:rsidR="004A5FF1" w:rsidRDefault="004A5FF1" w:rsidP="004A5FF1">
      <w:pPr>
        <w:jc w:val="both"/>
        <w:rPr>
          <w:rFonts w:ascii="Verdana" w:hAnsi="Verdana"/>
        </w:rPr>
      </w:pPr>
      <w:r>
        <w:rPr>
          <w:rFonts w:ascii="Verdana" w:hAnsi="Verdana"/>
        </w:rPr>
        <w:t>A meeting of the Wolfscastle Community Council was held at Treffgarne Village Hall, on Tuesday, 14</w:t>
      </w:r>
      <w:r w:rsidRPr="004A5FF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 2021 at 8:00p.m.</w:t>
      </w:r>
    </w:p>
    <w:p w14:paraId="062DFA79" w14:textId="77777777" w:rsidR="004A5FF1" w:rsidRDefault="004A5FF1" w:rsidP="004A5FF1">
      <w:pPr>
        <w:jc w:val="both"/>
        <w:rPr>
          <w:rFonts w:ascii="Verdana" w:hAnsi="Verdana"/>
        </w:rPr>
      </w:pPr>
    </w:p>
    <w:p w14:paraId="2CEEB539" w14:textId="05921DF0" w:rsidR="004A5FF1" w:rsidRDefault="004A5FF1" w:rsidP="004A5FF1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Members present:</w:t>
      </w:r>
      <w:r>
        <w:rPr>
          <w:rFonts w:ascii="Verdana" w:hAnsi="Verdana"/>
        </w:rPr>
        <w:t xml:space="preserve"> Cllrs. BJ Harries, (Chairman)</w:t>
      </w:r>
      <w:r w:rsidR="004F118F">
        <w:rPr>
          <w:rFonts w:ascii="Verdana" w:hAnsi="Verdana"/>
        </w:rPr>
        <w:t>,</w:t>
      </w:r>
      <w:r>
        <w:rPr>
          <w:rFonts w:ascii="Verdana" w:hAnsi="Verdana"/>
        </w:rPr>
        <w:t xml:space="preserve"> Barrie Griffiths</w:t>
      </w:r>
      <w:r w:rsidR="004F118F">
        <w:rPr>
          <w:rFonts w:ascii="Verdana" w:hAnsi="Verdana"/>
        </w:rPr>
        <w:t>,</w:t>
      </w:r>
      <w:r>
        <w:rPr>
          <w:rFonts w:ascii="Verdana" w:hAnsi="Verdana"/>
        </w:rPr>
        <w:t xml:space="preserve"> Gerallt Miles, Gerwyn Williams</w:t>
      </w:r>
      <w:r w:rsidR="004F118F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Michelle Bateman, PCC</w:t>
      </w:r>
    </w:p>
    <w:p w14:paraId="5CAB0733" w14:textId="77777777" w:rsidR="004A5FF1" w:rsidRDefault="004A5FF1" w:rsidP="004A5FF1">
      <w:pPr>
        <w:jc w:val="both"/>
        <w:rPr>
          <w:rFonts w:ascii="Verdana" w:hAnsi="Verdana"/>
        </w:rPr>
      </w:pPr>
    </w:p>
    <w:p w14:paraId="284011E9" w14:textId="3236F68D" w:rsidR="004A5FF1" w:rsidRDefault="004A5FF1" w:rsidP="004A5FF1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Apologies:</w:t>
      </w:r>
      <w:r>
        <w:rPr>
          <w:rFonts w:ascii="Verdana" w:hAnsi="Verdana"/>
        </w:rPr>
        <w:t xml:space="preserve"> Cllr Peter James.</w:t>
      </w:r>
      <w:r w:rsidR="00DD615E">
        <w:rPr>
          <w:rFonts w:ascii="Verdana" w:hAnsi="Verdana"/>
        </w:rPr>
        <w:t xml:space="preserve"> I</w:t>
      </w:r>
      <w:r>
        <w:rPr>
          <w:rFonts w:ascii="Verdana" w:hAnsi="Verdana"/>
        </w:rPr>
        <w:t>t was agreed that due to ongoing health issues to accept the apologies tendered by Cllr. TC Griffiths.</w:t>
      </w:r>
    </w:p>
    <w:p w14:paraId="3CFBDE14" w14:textId="77777777" w:rsidR="004A5FF1" w:rsidRDefault="004A5FF1" w:rsidP="004A5FF1">
      <w:pPr>
        <w:jc w:val="both"/>
        <w:rPr>
          <w:rFonts w:ascii="Verdana" w:hAnsi="Verdana"/>
        </w:rPr>
      </w:pPr>
    </w:p>
    <w:p w14:paraId="25837537" w14:textId="2D75EBF9" w:rsidR="004A5FF1" w:rsidRPr="00526E71" w:rsidRDefault="004A5FF1" w:rsidP="004A5FF1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Declarations of Interest:</w:t>
      </w:r>
      <w:r>
        <w:rPr>
          <w:rFonts w:ascii="Verdana" w:hAnsi="Verdana"/>
        </w:rPr>
        <w:t xml:space="preserve"> There were no declarations of interest.</w:t>
      </w:r>
    </w:p>
    <w:p w14:paraId="3F34918D" w14:textId="77777777" w:rsidR="004A5FF1" w:rsidRDefault="004A5FF1" w:rsidP="004A5FF1">
      <w:pPr>
        <w:jc w:val="both"/>
        <w:rPr>
          <w:rFonts w:ascii="Verdana" w:hAnsi="Verdana"/>
        </w:rPr>
      </w:pPr>
    </w:p>
    <w:p w14:paraId="36C3E409" w14:textId="1F5863FF" w:rsidR="004A5FF1" w:rsidRDefault="004A5FF1" w:rsidP="004A5FF1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Minutes:</w:t>
      </w:r>
      <w:r>
        <w:rPr>
          <w:rFonts w:ascii="Verdana" w:hAnsi="Verdana"/>
        </w:rPr>
        <w:t xml:space="preserve"> The minutes of the meetings held on Tuesday, 10</w:t>
      </w:r>
      <w:r w:rsidRPr="004A5FF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 2021 were read and signed by the Chairman as a true record.</w:t>
      </w:r>
    </w:p>
    <w:p w14:paraId="140FF55B" w14:textId="77777777" w:rsidR="004A5FF1" w:rsidRDefault="004A5FF1" w:rsidP="004A5FF1">
      <w:pPr>
        <w:jc w:val="both"/>
        <w:rPr>
          <w:rFonts w:ascii="Verdana" w:hAnsi="Verdana"/>
        </w:rPr>
      </w:pPr>
    </w:p>
    <w:p w14:paraId="2E5DC5C6" w14:textId="493F73C8" w:rsidR="004A5FF1" w:rsidRDefault="004A5FF1" w:rsidP="004A5FF1">
      <w:pPr>
        <w:jc w:val="both"/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>Matters reported:</w:t>
      </w:r>
      <w:r>
        <w:rPr>
          <w:rFonts w:ascii="Verdana" w:hAnsi="Verdana"/>
          <w:bCs/>
        </w:rPr>
        <w:t xml:space="preserve"> </w:t>
      </w:r>
      <w:r w:rsidR="009C501C">
        <w:rPr>
          <w:rFonts w:ascii="Verdana" w:hAnsi="Verdana"/>
          <w:bCs/>
        </w:rPr>
        <w:t xml:space="preserve">The Clerk </w:t>
      </w:r>
      <w:r w:rsidR="004D4DF1">
        <w:rPr>
          <w:rFonts w:ascii="Verdana" w:hAnsi="Verdana"/>
          <w:bCs/>
        </w:rPr>
        <w:t xml:space="preserve">reported that he had received a quotation </w:t>
      </w:r>
      <w:r w:rsidR="007D1E77">
        <w:rPr>
          <w:rFonts w:ascii="Verdana" w:hAnsi="Verdana"/>
          <w:bCs/>
        </w:rPr>
        <w:t>from the Norman Industries for 3 in number Notice Boards, which work out at £420.00</w:t>
      </w:r>
      <w:r w:rsidR="00DD615E">
        <w:rPr>
          <w:rFonts w:ascii="Verdana" w:hAnsi="Verdana"/>
          <w:bCs/>
        </w:rPr>
        <w:t xml:space="preserve"> each </w:t>
      </w:r>
      <w:r w:rsidR="0097496D">
        <w:rPr>
          <w:rFonts w:ascii="Verdana" w:hAnsi="Verdana"/>
          <w:bCs/>
        </w:rPr>
        <w:t>including VAT</w:t>
      </w:r>
      <w:r w:rsidR="00DD615E">
        <w:rPr>
          <w:rFonts w:ascii="Verdana" w:hAnsi="Verdana"/>
          <w:bCs/>
        </w:rPr>
        <w:t>.</w:t>
      </w:r>
      <w:r w:rsidR="0097496D">
        <w:rPr>
          <w:rFonts w:ascii="Verdana" w:hAnsi="Verdana"/>
          <w:bCs/>
        </w:rPr>
        <w:t xml:space="preserve"> </w:t>
      </w:r>
      <w:r w:rsidR="00B72274">
        <w:rPr>
          <w:rFonts w:ascii="Verdana" w:hAnsi="Verdana"/>
          <w:bCs/>
        </w:rPr>
        <w:t>Other quotations had been looked at</w:t>
      </w:r>
      <w:r w:rsidR="00AD6A49">
        <w:rPr>
          <w:rFonts w:ascii="Verdana" w:hAnsi="Verdana"/>
          <w:bCs/>
        </w:rPr>
        <w:t>,</w:t>
      </w:r>
      <w:r w:rsidR="00B72274">
        <w:rPr>
          <w:rFonts w:ascii="Verdana" w:hAnsi="Verdana"/>
          <w:bCs/>
        </w:rPr>
        <w:t xml:space="preserve"> but it was agreed that </w:t>
      </w:r>
      <w:r w:rsidR="00CA20D9">
        <w:rPr>
          <w:rFonts w:ascii="Verdana" w:hAnsi="Verdana"/>
          <w:bCs/>
        </w:rPr>
        <w:t>being that the Norman Industries are Pembrokeshire based and employ people with disabilities</w:t>
      </w:r>
      <w:r w:rsidR="00CA4A3F">
        <w:rPr>
          <w:rFonts w:ascii="Verdana" w:hAnsi="Verdana"/>
          <w:bCs/>
        </w:rPr>
        <w:t>, to accept the quotation.</w:t>
      </w:r>
    </w:p>
    <w:p w14:paraId="5D431FE7" w14:textId="49CEB2F3" w:rsidR="00B95A10" w:rsidRDefault="00B95A10" w:rsidP="004A5FF1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Cllr Michelle Bateman reported that the Coffee and Chat </w:t>
      </w:r>
      <w:r w:rsidR="008228A6">
        <w:rPr>
          <w:rFonts w:ascii="Verdana" w:hAnsi="Verdana"/>
          <w:bCs/>
        </w:rPr>
        <w:t>with your Councillor</w:t>
      </w:r>
      <w:r w:rsidR="00DC10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session </w:t>
      </w:r>
      <w:r w:rsidR="008228A6">
        <w:rPr>
          <w:rFonts w:ascii="Verdana" w:hAnsi="Verdana"/>
          <w:bCs/>
        </w:rPr>
        <w:t>held recently in the Vestry was successful</w:t>
      </w:r>
      <w:r w:rsidR="00DC1095">
        <w:rPr>
          <w:rFonts w:ascii="Verdana" w:hAnsi="Verdana"/>
          <w:bCs/>
        </w:rPr>
        <w:t>, and that a number of positive comments were received</w:t>
      </w:r>
      <w:r w:rsidR="004B6EC9">
        <w:rPr>
          <w:rFonts w:ascii="Verdana" w:hAnsi="Verdana"/>
          <w:bCs/>
        </w:rPr>
        <w:t>.</w:t>
      </w:r>
    </w:p>
    <w:p w14:paraId="19B3F9F5" w14:textId="2036736D" w:rsidR="004B6EC9" w:rsidRPr="00BA0C43" w:rsidRDefault="004B6EC9" w:rsidP="004A5FF1">
      <w:pPr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/>
          <w:bCs/>
        </w:rPr>
        <w:t>With regards to the Queen’s Platinum Jubilee</w:t>
      </w:r>
      <w:r w:rsidR="00D234F2">
        <w:rPr>
          <w:rFonts w:ascii="Verdana" w:hAnsi="Verdana"/>
          <w:bCs/>
        </w:rPr>
        <w:t>, the Clerk reported that he had searched the internet for suitable gifts to present to the children</w:t>
      </w:r>
      <w:r w:rsidR="00E94634">
        <w:rPr>
          <w:rFonts w:ascii="Verdana" w:hAnsi="Verdana"/>
          <w:bCs/>
        </w:rPr>
        <w:t xml:space="preserve">, and had received a leaflet </w:t>
      </w:r>
      <w:r w:rsidR="00C26342">
        <w:rPr>
          <w:rFonts w:ascii="Verdana" w:hAnsi="Verdana"/>
          <w:bCs/>
        </w:rPr>
        <w:t>with commemorative mugs</w:t>
      </w:r>
      <w:r w:rsidR="00CA1A79">
        <w:rPr>
          <w:rFonts w:ascii="Verdana" w:hAnsi="Verdana"/>
          <w:bCs/>
        </w:rPr>
        <w:t>, to be inscribed</w:t>
      </w:r>
      <w:r w:rsidR="00B06C25">
        <w:rPr>
          <w:rFonts w:ascii="Verdana" w:hAnsi="Verdana"/>
          <w:bCs/>
        </w:rPr>
        <w:t xml:space="preserve"> with the Council’s name</w:t>
      </w:r>
      <w:r w:rsidR="00CA1A79">
        <w:rPr>
          <w:rFonts w:ascii="Verdana" w:hAnsi="Verdana"/>
          <w:bCs/>
        </w:rPr>
        <w:t xml:space="preserve">. It was agreed to purchase </w:t>
      </w:r>
      <w:r w:rsidR="00AB73D8">
        <w:rPr>
          <w:rFonts w:ascii="Verdana" w:hAnsi="Verdana"/>
          <w:bCs/>
        </w:rPr>
        <w:t>the number needed</w:t>
      </w:r>
      <w:r w:rsidR="009B3622">
        <w:rPr>
          <w:rFonts w:ascii="Verdana" w:hAnsi="Verdana"/>
          <w:bCs/>
        </w:rPr>
        <w:t xml:space="preserve"> at a cost of £745.68, which includ</w:t>
      </w:r>
      <w:r w:rsidR="00D14E26">
        <w:rPr>
          <w:rFonts w:ascii="Verdana" w:hAnsi="Verdana"/>
          <w:bCs/>
        </w:rPr>
        <w:t>es</w:t>
      </w:r>
      <w:r w:rsidR="009B3622">
        <w:rPr>
          <w:rFonts w:ascii="Verdana" w:hAnsi="Verdana"/>
          <w:bCs/>
        </w:rPr>
        <w:t xml:space="preserve"> VAT and Postage and Package.</w:t>
      </w:r>
    </w:p>
    <w:p w14:paraId="5E78FF17" w14:textId="77777777" w:rsidR="004A5FF1" w:rsidRPr="00764DA8" w:rsidRDefault="004A5FF1" w:rsidP="004A5FF1">
      <w:pPr>
        <w:jc w:val="both"/>
        <w:rPr>
          <w:rFonts w:ascii="Verdana" w:hAnsi="Verdana"/>
          <w:color w:val="000000" w:themeColor="text1"/>
          <w:shd w:val="clear" w:color="auto" w:fill="FFFFFF"/>
        </w:rPr>
      </w:pPr>
    </w:p>
    <w:p w14:paraId="14E397A8" w14:textId="77777777" w:rsidR="004C59A3" w:rsidRPr="001A3FB9" w:rsidRDefault="004A5FF1" w:rsidP="001A3FB9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1A3FB9">
        <w:rPr>
          <w:rFonts w:ascii="Verdana" w:hAnsi="Verdana"/>
          <w:b/>
          <w:color w:val="000000" w:themeColor="text1"/>
          <w:sz w:val="24"/>
          <w:szCs w:val="24"/>
          <w:u w:val="single"/>
        </w:rPr>
        <w:t>County Council Matters:</w:t>
      </w:r>
      <w:r w:rsidRPr="001A3FB9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7E28A2" w:rsidRPr="001A3FB9">
        <w:rPr>
          <w:rFonts w:ascii="Verdana" w:hAnsi="Verdana"/>
          <w:color w:val="000000" w:themeColor="text1"/>
          <w:sz w:val="24"/>
          <w:szCs w:val="24"/>
        </w:rPr>
        <w:t>In her monthly report, Cllr Michelle Bateman</w:t>
      </w:r>
      <w:r w:rsidR="008F03A5" w:rsidRPr="001A3FB9">
        <w:rPr>
          <w:rFonts w:ascii="Verdana" w:hAnsi="Verdana"/>
          <w:color w:val="000000" w:themeColor="text1"/>
          <w:sz w:val="24"/>
          <w:szCs w:val="24"/>
        </w:rPr>
        <w:t xml:space="preserve"> mentioned that the new Chief Executive – Mr Will Bramble </w:t>
      </w:r>
      <w:r w:rsidR="00BC6699" w:rsidRPr="001A3FB9">
        <w:rPr>
          <w:rFonts w:ascii="Verdana" w:hAnsi="Verdana"/>
          <w:color w:val="000000" w:themeColor="text1"/>
          <w:sz w:val="24"/>
          <w:szCs w:val="24"/>
        </w:rPr>
        <w:t>has now started in office, and will have the support of the inter</w:t>
      </w:r>
      <w:r w:rsidR="003E7F47" w:rsidRPr="001A3FB9">
        <w:rPr>
          <w:rFonts w:ascii="Verdana" w:hAnsi="Verdana"/>
          <w:color w:val="000000" w:themeColor="text1"/>
          <w:sz w:val="24"/>
          <w:szCs w:val="24"/>
        </w:rPr>
        <w:t>im Ex-Chief Executive.</w:t>
      </w:r>
      <w:r w:rsidR="0088444F" w:rsidRPr="001A3FB9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60DA1EF2" w14:textId="6B3B4285" w:rsidR="004A5FF1" w:rsidRDefault="004C59A3" w:rsidP="004A5FF1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1A3FB9">
        <w:rPr>
          <w:rFonts w:ascii="Verdana" w:hAnsi="Verdana"/>
          <w:color w:val="000000" w:themeColor="text1"/>
          <w:sz w:val="24"/>
          <w:szCs w:val="24"/>
        </w:rPr>
        <w:t xml:space="preserve">It was noted that </w:t>
      </w:r>
      <w:r w:rsidR="001A3FB9" w:rsidRPr="001A3FB9">
        <w:rPr>
          <w:rFonts w:ascii="Verdana" w:hAnsi="Verdana"/>
          <w:color w:val="000000" w:themeColor="text1"/>
          <w:sz w:val="24"/>
          <w:szCs w:val="24"/>
        </w:rPr>
        <w:t>PCC</w:t>
      </w:r>
      <w:r w:rsidR="001A3FB9" w:rsidRPr="001A3FB9">
        <w:rPr>
          <w:rFonts w:ascii="Verdana" w:hAnsi="Verdana" w:cs="Open Sans"/>
          <w:color w:val="000000" w:themeColor="text1"/>
          <w:sz w:val="24"/>
          <w:szCs w:val="24"/>
          <w:shd w:val="clear" w:color="auto" w:fill="FFFFFF"/>
        </w:rPr>
        <w:t xml:space="preserve"> has been notified by the Welsh Government of the outcome of the Review of Electoral Arrangements for Pembrokeshire</w:t>
      </w:r>
      <w:r w:rsidR="006747E9">
        <w:rPr>
          <w:rFonts w:ascii="Verdana" w:hAnsi="Verdana" w:cs="Open Sans"/>
          <w:color w:val="000000" w:themeColor="text1"/>
          <w:sz w:val="24"/>
          <w:szCs w:val="24"/>
          <w:shd w:val="clear" w:color="auto" w:fill="FFFFFF"/>
        </w:rPr>
        <w:t xml:space="preserve">, and </w:t>
      </w:r>
      <w:r w:rsidR="006747E9">
        <w:rPr>
          <w:rFonts w:ascii="Verdana" w:hAnsi="Verdana"/>
        </w:rPr>
        <w:t xml:space="preserve">that there are </w:t>
      </w:r>
      <w:r w:rsidR="0088444F">
        <w:rPr>
          <w:rFonts w:ascii="Verdana" w:hAnsi="Verdana"/>
        </w:rPr>
        <w:t>no changes to the Letterston Ward</w:t>
      </w:r>
      <w:r w:rsidR="003F7543">
        <w:rPr>
          <w:rFonts w:ascii="Verdana" w:hAnsi="Verdana"/>
        </w:rPr>
        <w:t xml:space="preserve">. </w:t>
      </w:r>
      <w:r w:rsidR="00EC64F1">
        <w:rPr>
          <w:rFonts w:ascii="Verdana" w:hAnsi="Verdana"/>
        </w:rPr>
        <w:t>The</w:t>
      </w:r>
      <w:r w:rsidR="008D7567">
        <w:rPr>
          <w:rFonts w:ascii="Verdana" w:hAnsi="Verdana"/>
        </w:rPr>
        <w:t xml:space="preserve"> Boundary Commission report </w:t>
      </w:r>
      <w:r w:rsidR="00141076">
        <w:rPr>
          <w:rFonts w:ascii="Verdana" w:hAnsi="Verdana"/>
        </w:rPr>
        <w:t>has been published, containing initial proposals for changes to Parliamentary Constit</w:t>
      </w:r>
      <w:r w:rsidR="00DB22B7">
        <w:rPr>
          <w:rFonts w:ascii="Verdana" w:hAnsi="Verdana"/>
        </w:rPr>
        <w:t>uencies in Wales.</w:t>
      </w:r>
      <w:r w:rsidR="00AD6A49">
        <w:rPr>
          <w:rFonts w:ascii="Verdana" w:hAnsi="Verdana"/>
        </w:rPr>
        <w:t xml:space="preserve"> </w:t>
      </w:r>
      <w:r w:rsidR="00205E8A">
        <w:rPr>
          <w:rFonts w:ascii="Verdana" w:hAnsi="Verdana"/>
          <w:color w:val="000000" w:themeColor="text1"/>
          <w:sz w:val="24"/>
          <w:szCs w:val="24"/>
        </w:rPr>
        <w:t>Cllr Bateman</w:t>
      </w:r>
      <w:r w:rsidR="00A82B99">
        <w:rPr>
          <w:rFonts w:ascii="Verdana" w:hAnsi="Verdana"/>
          <w:color w:val="000000" w:themeColor="text1"/>
          <w:sz w:val="24"/>
          <w:szCs w:val="24"/>
        </w:rPr>
        <w:t xml:space="preserve"> reported on the Welsh Government Consultation on local taxes for second homes</w:t>
      </w:r>
      <w:r w:rsidR="00EE292D">
        <w:rPr>
          <w:rFonts w:ascii="Verdana" w:hAnsi="Verdana"/>
          <w:color w:val="000000" w:themeColor="text1"/>
          <w:sz w:val="24"/>
          <w:szCs w:val="24"/>
        </w:rPr>
        <w:t xml:space="preserve">, this would enable local authorities manage the impact of </w:t>
      </w:r>
      <w:r w:rsidR="00F16FD5">
        <w:rPr>
          <w:rFonts w:ascii="Verdana" w:hAnsi="Verdana"/>
          <w:color w:val="000000" w:themeColor="text1"/>
          <w:sz w:val="24"/>
          <w:szCs w:val="24"/>
        </w:rPr>
        <w:t>second homes within the County.</w:t>
      </w:r>
      <w:r w:rsidR="003161AA">
        <w:rPr>
          <w:rFonts w:ascii="Verdana" w:hAnsi="Verdana"/>
          <w:color w:val="000000" w:themeColor="text1"/>
          <w:sz w:val="24"/>
          <w:szCs w:val="24"/>
        </w:rPr>
        <w:t xml:space="preserve"> Cllr.</w:t>
      </w:r>
      <w:r w:rsidR="006904F8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3161AA">
        <w:rPr>
          <w:rFonts w:ascii="Verdana" w:hAnsi="Verdana"/>
          <w:color w:val="000000" w:themeColor="text1"/>
          <w:sz w:val="24"/>
          <w:szCs w:val="24"/>
        </w:rPr>
        <w:t xml:space="preserve">also reported </w:t>
      </w:r>
      <w:r w:rsidR="006904F8">
        <w:rPr>
          <w:rFonts w:ascii="Verdana" w:hAnsi="Verdana"/>
          <w:color w:val="000000" w:themeColor="text1"/>
          <w:sz w:val="24"/>
          <w:szCs w:val="24"/>
        </w:rPr>
        <w:t>that she and Draupadi Stewart</w:t>
      </w:r>
      <w:r w:rsidR="00602ADC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C81E54">
        <w:rPr>
          <w:rFonts w:ascii="Verdana" w:hAnsi="Verdana"/>
          <w:color w:val="000000" w:themeColor="text1"/>
          <w:sz w:val="24"/>
          <w:szCs w:val="24"/>
        </w:rPr>
        <w:t xml:space="preserve">completion </w:t>
      </w:r>
      <w:r w:rsidR="00602ADC">
        <w:rPr>
          <w:rFonts w:ascii="Verdana" w:hAnsi="Verdana"/>
          <w:color w:val="000000" w:themeColor="text1"/>
          <w:sz w:val="24"/>
          <w:szCs w:val="24"/>
        </w:rPr>
        <w:t xml:space="preserve">Broadband Engagement Officer PCC had </w:t>
      </w:r>
      <w:r w:rsidR="00A91D3D">
        <w:rPr>
          <w:rFonts w:ascii="Verdana" w:hAnsi="Verdana"/>
          <w:color w:val="000000" w:themeColor="text1"/>
          <w:sz w:val="24"/>
          <w:szCs w:val="24"/>
        </w:rPr>
        <w:t xml:space="preserve">been around the Village promoting the Ultrafast Fibre Broadband Project, and that they had received many positive </w:t>
      </w:r>
      <w:r w:rsidR="0069203E">
        <w:rPr>
          <w:rFonts w:ascii="Verdana" w:hAnsi="Verdana"/>
          <w:color w:val="000000" w:themeColor="text1"/>
          <w:sz w:val="24"/>
          <w:szCs w:val="24"/>
        </w:rPr>
        <w:t xml:space="preserve">remarks, in the hope that </w:t>
      </w:r>
      <w:r w:rsidR="0080271F">
        <w:rPr>
          <w:rFonts w:ascii="Verdana" w:hAnsi="Verdana"/>
          <w:color w:val="000000" w:themeColor="text1"/>
          <w:sz w:val="24"/>
          <w:szCs w:val="24"/>
        </w:rPr>
        <w:t xml:space="preserve">the community would be successful in the bid to encourage </w:t>
      </w:r>
      <w:r w:rsidR="00CF2CBD">
        <w:rPr>
          <w:rFonts w:ascii="Verdana" w:hAnsi="Verdana"/>
          <w:color w:val="000000" w:themeColor="text1"/>
          <w:sz w:val="24"/>
          <w:szCs w:val="24"/>
        </w:rPr>
        <w:t xml:space="preserve">a company to </w:t>
      </w:r>
      <w:r w:rsidR="00C81E54">
        <w:rPr>
          <w:rFonts w:ascii="Verdana" w:hAnsi="Verdana"/>
          <w:color w:val="000000" w:themeColor="text1"/>
          <w:sz w:val="24"/>
          <w:szCs w:val="24"/>
        </w:rPr>
        <w:t>bring the project to completion.</w:t>
      </w:r>
    </w:p>
    <w:p w14:paraId="16ABC497" w14:textId="56A18F99" w:rsidR="00762ACA" w:rsidRDefault="00762ACA" w:rsidP="004A5FF1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0F0ECA02" w14:textId="63A4AA23" w:rsidR="00762ACA" w:rsidRPr="00DB040F" w:rsidRDefault="003B4804" w:rsidP="004A5FF1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152556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Coffee and Chat</w:t>
      </w:r>
      <w:r w:rsidR="00FB7A46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:</w:t>
      </w:r>
      <w:r w:rsidR="00DB040F">
        <w:rPr>
          <w:rFonts w:ascii="Verdana" w:hAnsi="Verdana"/>
          <w:color w:val="000000" w:themeColor="text1"/>
          <w:sz w:val="24"/>
          <w:szCs w:val="24"/>
        </w:rPr>
        <w:t xml:space="preserve"> Cllr Bateman reported that in light of the recent Coffee and Chat morning that she had org</w:t>
      </w:r>
      <w:r w:rsidR="00E717E2">
        <w:rPr>
          <w:rFonts w:ascii="Verdana" w:hAnsi="Verdana"/>
          <w:color w:val="000000" w:themeColor="text1"/>
          <w:sz w:val="24"/>
          <w:szCs w:val="24"/>
        </w:rPr>
        <w:t xml:space="preserve">anised, one of the suggestions was to </w:t>
      </w:r>
      <w:r w:rsidR="001043B3">
        <w:rPr>
          <w:rFonts w:ascii="Verdana" w:hAnsi="Verdana"/>
          <w:color w:val="000000" w:themeColor="text1"/>
          <w:sz w:val="24"/>
          <w:szCs w:val="24"/>
        </w:rPr>
        <w:t>meet more regular</w:t>
      </w:r>
      <w:r w:rsidR="0016391E">
        <w:rPr>
          <w:rFonts w:ascii="Verdana" w:hAnsi="Verdana"/>
          <w:color w:val="000000" w:themeColor="text1"/>
          <w:sz w:val="24"/>
          <w:szCs w:val="24"/>
        </w:rPr>
        <w:t>,</w:t>
      </w:r>
      <w:r w:rsidR="001043B3">
        <w:rPr>
          <w:rFonts w:ascii="Verdana" w:hAnsi="Verdana"/>
          <w:color w:val="000000" w:themeColor="text1"/>
          <w:sz w:val="24"/>
          <w:szCs w:val="24"/>
        </w:rPr>
        <w:t xml:space="preserve"> similar to </w:t>
      </w:r>
      <w:r w:rsidR="00F91336">
        <w:rPr>
          <w:rFonts w:ascii="Verdana" w:hAnsi="Verdana"/>
          <w:color w:val="000000" w:themeColor="text1"/>
          <w:sz w:val="24"/>
          <w:szCs w:val="24"/>
        </w:rPr>
        <w:t>the Treffgarne Residents. It was agreed by the Councillors that this would be a good idea</w:t>
      </w:r>
      <w:r w:rsidR="00CE4E29">
        <w:rPr>
          <w:rFonts w:ascii="Verdana" w:hAnsi="Verdana"/>
          <w:color w:val="000000" w:themeColor="text1"/>
          <w:sz w:val="24"/>
          <w:szCs w:val="24"/>
        </w:rPr>
        <w:t xml:space="preserve">, and to meet </w:t>
      </w:r>
      <w:r w:rsidR="00330431">
        <w:rPr>
          <w:rFonts w:ascii="Verdana" w:hAnsi="Verdana"/>
          <w:color w:val="000000" w:themeColor="text1"/>
          <w:sz w:val="24"/>
          <w:szCs w:val="24"/>
        </w:rPr>
        <w:t xml:space="preserve">as a trial </w:t>
      </w:r>
      <w:r w:rsidR="00CE4E29">
        <w:rPr>
          <w:rFonts w:ascii="Verdana" w:hAnsi="Verdana"/>
          <w:color w:val="000000" w:themeColor="text1"/>
          <w:sz w:val="24"/>
          <w:szCs w:val="24"/>
        </w:rPr>
        <w:t>on the last Friday of each month until the end of November</w:t>
      </w:r>
      <w:r w:rsidR="00330431">
        <w:rPr>
          <w:rFonts w:ascii="Verdana" w:hAnsi="Verdana"/>
          <w:color w:val="000000" w:themeColor="text1"/>
          <w:sz w:val="24"/>
          <w:szCs w:val="24"/>
        </w:rPr>
        <w:t>, and if successful to continue in the new year.</w:t>
      </w:r>
      <w:r w:rsidR="00052FEC">
        <w:rPr>
          <w:rFonts w:ascii="Verdana" w:hAnsi="Verdana"/>
          <w:color w:val="000000" w:themeColor="text1"/>
          <w:sz w:val="24"/>
          <w:szCs w:val="24"/>
        </w:rPr>
        <w:t xml:space="preserve"> It was </w:t>
      </w:r>
      <w:r w:rsidR="00052FEC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also agreed to invite volunteers </w:t>
      </w:r>
      <w:r w:rsidR="00A25176">
        <w:rPr>
          <w:rFonts w:ascii="Verdana" w:hAnsi="Verdana"/>
          <w:color w:val="000000" w:themeColor="text1"/>
          <w:sz w:val="24"/>
          <w:szCs w:val="24"/>
        </w:rPr>
        <w:t xml:space="preserve">from the village, </w:t>
      </w:r>
      <w:r w:rsidR="00052FEC">
        <w:rPr>
          <w:rFonts w:ascii="Verdana" w:hAnsi="Verdana"/>
          <w:color w:val="000000" w:themeColor="text1"/>
          <w:sz w:val="24"/>
          <w:szCs w:val="24"/>
        </w:rPr>
        <w:t xml:space="preserve">to be responsible for each session, and to </w:t>
      </w:r>
      <w:r w:rsidR="00E76CF6">
        <w:rPr>
          <w:rFonts w:ascii="Verdana" w:hAnsi="Verdana"/>
          <w:color w:val="000000" w:themeColor="text1"/>
          <w:sz w:val="24"/>
          <w:szCs w:val="24"/>
        </w:rPr>
        <w:t>ask the Welfare Committee to pay for the use of the Vestry for the first 3 months.</w:t>
      </w:r>
    </w:p>
    <w:p w14:paraId="54869261" w14:textId="77777777" w:rsidR="004A5FF1" w:rsidRDefault="004A5FF1" w:rsidP="004A5FF1">
      <w:pPr>
        <w:tabs>
          <w:tab w:val="left" w:pos="0"/>
        </w:tabs>
        <w:spacing w:line="276" w:lineRule="auto"/>
        <w:jc w:val="both"/>
        <w:rPr>
          <w:rFonts w:ascii="Verdana" w:hAnsi="Verdana"/>
        </w:rPr>
      </w:pPr>
    </w:p>
    <w:p w14:paraId="12001F85" w14:textId="0013F778" w:rsidR="00A83E1E" w:rsidRDefault="004A5FF1" w:rsidP="00A83E1E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3825D4">
        <w:rPr>
          <w:rFonts w:ascii="Verdana" w:hAnsi="Verdana"/>
          <w:b/>
          <w:color w:val="000000" w:themeColor="text1"/>
          <w:u w:val="single"/>
        </w:rPr>
        <w:t>Annual Audit:</w:t>
      </w:r>
      <w:r w:rsidRPr="003825D4">
        <w:rPr>
          <w:rFonts w:ascii="Verdana" w:hAnsi="Verdana"/>
          <w:bCs/>
          <w:color w:val="000000" w:themeColor="text1"/>
        </w:rPr>
        <w:t xml:space="preserve"> </w:t>
      </w:r>
      <w:r>
        <w:rPr>
          <w:rFonts w:ascii="Verdana" w:hAnsi="Verdana"/>
          <w:bCs/>
          <w:color w:val="000000" w:themeColor="text1"/>
        </w:rPr>
        <w:t>The Clerk reported that he had re</w:t>
      </w:r>
      <w:r w:rsidR="006A0C62">
        <w:rPr>
          <w:rFonts w:ascii="Verdana" w:hAnsi="Verdana"/>
          <w:bCs/>
          <w:color w:val="000000" w:themeColor="text1"/>
        </w:rPr>
        <w:t xml:space="preserve">ceived correspondence from </w:t>
      </w:r>
      <w:r w:rsidR="00E940F4">
        <w:rPr>
          <w:rFonts w:ascii="Verdana" w:hAnsi="Verdana"/>
          <w:bCs/>
          <w:color w:val="000000" w:themeColor="text1"/>
        </w:rPr>
        <w:t>Audit Wales, requ</w:t>
      </w:r>
      <w:r w:rsidR="00E81EE3">
        <w:rPr>
          <w:rFonts w:ascii="Verdana" w:hAnsi="Verdana"/>
          <w:bCs/>
          <w:color w:val="000000" w:themeColor="text1"/>
        </w:rPr>
        <w:t>esting the following:</w:t>
      </w:r>
      <w:r>
        <w:rPr>
          <w:rFonts w:ascii="Verdana" w:hAnsi="Verdana"/>
          <w:bCs/>
          <w:color w:val="000000" w:themeColor="text1"/>
        </w:rPr>
        <w:t xml:space="preserve"> </w:t>
      </w:r>
      <w:r w:rsidR="00A83E1E">
        <w:rPr>
          <w:rFonts w:ascii="Verdana" w:hAnsi="Verdana"/>
          <w:bCs/>
          <w:color w:val="000000" w:themeColor="text1"/>
        </w:rPr>
        <w:t xml:space="preserve">[a] </w:t>
      </w:r>
      <w:r w:rsidR="00A83E1E" w:rsidRPr="00A83E1E">
        <w:rPr>
          <w:rFonts w:ascii="Verdana" w:hAnsi="Verdana"/>
          <w:color w:val="000000" w:themeColor="text1"/>
          <w:sz w:val="24"/>
          <w:szCs w:val="24"/>
        </w:rPr>
        <w:t>A binding contract of employment between the Clerk and the Council.</w:t>
      </w:r>
      <w:r w:rsidR="00A83E1E">
        <w:rPr>
          <w:rFonts w:ascii="Verdana" w:hAnsi="Verdana"/>
          <w:color w:val="000000" w:themeColor="text1"/>
          <w:sz w:val="24"/>
          <w:szCs w:val="24"/>
        </w:rPr>
        <w:t xml:space="preserve"> [b] </w:t>
      </w:r>
      <w:r w:rsidR="00A83E1E" w:rsidRPr="00A83E1E">
        <w:rPr>
          <w:rFonts w:ascii="Verdana" w:hAnsi="Verdana"/>
          <w:color w:val="000000" w:themeColor="text1"/>
          <w:sz w:val="24"/>
          <w:szCs w:val="24"/>
        </w:rPr>
        <w:t>An agreement of salary (can be within minutes or contract of employment).</w:t>
      </w:r>
      <w:r w:rsidR="00BE2DF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A83E1E">
        <w:rPr>
          <w:rFonts w:ascii="Verdana" w:hAnsi="Verdana"/>
          <w:color w:val="000000" w:themeColor="text1"/>
          <w:sz w:val="24"/>
          <w:szCs w:val="24"/>
        </w:rPr>
        <w:t xml:space="preserve">[c] </w:t>
      </w:r>
      <w:r w:rsidR="00A83E1E" w:rsidRPr="00A83E1E">
        <w:rPr>
          <w:rFonts w:ascii="Verdana" w:hAnsi="Verdana"/>
          <w:color w:val="000000" w:themeColor="text1"/>
          <w:sz w:val="24"/>
          <w:szCs w:val="24"/>
        </w:rPr>
        <w:t>Third-Party document (HMRC payslip or bank statement) to confirm Clerk’s payments.</w:t>
      </w:r>
    </w:p>
    <w:p w14:paraId="19095C49" w14:textId="0EA829F9" w:rsidR="00A12BB8" w:rsidRPr="00A83E1E" w:rsidRDefault="00A12BB8" w:rsidP="00A83E1E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The Clerk </w:t>
      </w:r>
      <w:r w:rsidR="003C5FB5">
        <w:rPr>
          <w:rFonts w:ascii="Verdana" w:hAnsi="Verdana"/>
          <w:color w:val="000000" w:themeColor="text1"/>
          <w:sz w:val="24"/>
          <w:szCs w:val="24"/>
        </w:rPr>
        <w:t xml:space="preserve">reported that he had </w:t>
      </w:r>
      <w:r>
        <w:rPr>
          <w:rFonts w:ascii="Verdana" w:hAnsi="Verdana"/>
          <w:color w:val="000000" w:themeColor="text1"/>
          <w:sz w:val="24"/>
          <w:szCs w:val="24"/>
        </w:rPr>
        <w:t>responded</w:t>
      </w:r>
      <w:r w:rsidR="00FA5A9E">
        <w:rPr>
          <w:rFonts w:ascii="Verdana" w:hAnsi="Verdana"/>
          <w:color w:val="000000" w:themeColor="text1"/>
          <w:sz w:val="24"/>
          <w:szCs w:val="24"/>
        </w:rPr>
        <w:t xml:space="preserve"> and had sent </w:t>
      </w:r>
      <w:r w:rsidR="003C5FB5">
        <w:rPr>
          <w:rFonts w:ascii="Verdana" w:hAnsi="Verdana"/>
          <w:color w:val="000000" w:themeColor="text1"/>
          <w:sz w:val="24"/>
          <w:szCs w:val="24"/>
        </w:rPr>
        <w:t>the relevant documents</w:t>
      </w:r>
      <w:r w:rsidR="007C1694">
        <w:rPr>
          <w:rFonts w:ascii="Verdana" w:hAnsi="Verdana"/>
          <w:color w:val="000000" w:themeColor="text1"/>
          <w:sz w:val="24"/>
          <w:szCs w:val="24"/>
        </w:rPr>
        <w:t xml:space="preserve"> as requested</w:t>
      </w:r>
      <w:r w:rsidR="00FA5A9E">
        <w:rPr>
          <w:rFonts w:ascii="Verdana" w:hAnsi="Verdana"/>
          <w:color w:val="000000" w:themeColor="text1"/>
          <w:sz w:val="24"/>
          <w:szCs w:val="24"/>
        </w:rPr>
        <w:t>.</w:t>
      </w:r>
    </w:p>
    <w:p w14:paraId="1851EE62" w14:textId="77777777" w:rsidR="004A5FF1" w:rsidRDefault="004A5FF1" w:rsidP="004A5FF1">
      <w:pPr>
        <w:jc w:val="both"/>
        <w:rPr>
          <w:rFonts w:ascii="Verdana" w:hAnsi="Verdana"/>
          <w:bCs/>
          <w:color w:val="000000" w:themeColor="text1"/>
        </w:rPr>
      </w:pPr>
    </w:p>
    <w:p w14:paraId="2CD57965" w14:textId="551E6022" w:rsidR="004A5FF1" w:rsidRDefault="004A5FF1" w:rsidP="004A5FF1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Finances:</w:t>
      </w:r>
      <w:r>
        <w:rPr>
          <w:rFonts w:ascii="Verdana" w:hAnsi="Verdana"/>
          <w:sz w:val="24"/>
          <w:szCs w:val="24"/>
        </w:rPr>
        <w:t xml:space="preserve"> The Clerk reported that the balance in the Bank Account dated 1</w:t>
      </w:r>
      <w:r w:rsidRPr="001D1E94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</w:t>
      </w:r>
      <w:r w:rsidR="003E5B95">
        <w:rPr>
          <w:rFonts w:ascii="Verdana" w:hAnsi="Verdana"/>
          <w:sz w:val="24"/>
          <w:szCs w:val="24"/>
        </w:rPr>
        <w:t xml:space="preserve">September </w:t>
      </w:r>
      <w:r>
        <w:rPr>
          <w:rFonts w:ascii="Verdana" w:hAnsi="Verdana"/>
          <w:sz w:val="24"/>
          <w:szCs w:val="24"/>
        </w:rPr>
        <w:t>20</w:t>
      </w:r>
      <w:r w:rsidR="003E5B95">
        <w:rPr>
          <w:rFonts w:ascii="Verdana" w:hAnsi="Verdana"/>
          <w:sz w:val="24"/>
          <w:szCs w:val="24"/>
        </w:rPr>
        <w:t>21</w:t>
      </w:r>
      <w:r>
        <w:rPr>
          <w:rFonts w:ascii="Verdana" w:hAnsi="Verdana"/>
          <w:sz w:val="24"/>
          <w:szCs w:val="24"/>
        </w:rPr>
        <w:t xml:space="preserve"> is £</w:t>
      </w:r>
      <w:r w:rsidR="003E5B95">
        <w:rPr>
          <w:rFonts w:ascii="Verdana" w:hAnsi="Verdana"/>
          <w:sz w:val="24"/>
          <w:szCs w:val="24"/>
        </w:rPr>
        <w:t>£8413.53 (</w:t>
      </w:r>
      <w:r w:rsidR="003E5B95">
        <w:rPr>
          <w:rFonts w:ascii="Verdana" w:hAnsi="Verdana"/>
          <w:b/>
          <w:bCs/>
          <w:sz w:val="24"/>
          <w:szCs w:val="24"/>
        </w:rPr>
        <w:t>Eight Thousand Four Hundred and Thirteen Pounds and Fifty</w:t>
      </w:r>
      <w:r w:rsidR="002A67C8">
        <w:rPr>
          <w:rFonts w:ascii="Verdana" w:hAnsi="Verdana"/>
          <w:b/>
          <w:bCs/>
          <w:sz w:val="24"/>
          <w:szCs w:val="24"/>
        </w:rPr>
        <w:t>-</w:t>
      </w:r>
      <w:r w:rsidR="003E5B95">
        <w:rPr>
          <w:rFonts w:ascii="Verdana" w:hAnsi="Verdana"/>
          <w:b/>
          <w:bCs/>
          <w:sz w:val="24"/>
          <w:szCs w:val="24"/>
        </w:rPr>
        <w:t>Three Pence</w:t>
      </w:r>
      <w:r w:rsidR="003E5B95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  <w:r w:rsidR="00D457B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It was noted that the 2</w:t>
      </w:r>
      <w:r w:rsidRPr="00602FCE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Payment for 20</w:t>
      </w:r>
      <w:r w:rsidR="00D457BE">
        <w:rPr>
          <w:rFonts w:ascii="Verdana" w:hAnsi="Verdana"/>
          <w:sz w:val="24"/>
          <w:szCs w:val="24"/>
        </w:rPr>
        <w:t>21</w:t>
      </w:r>
      <w:r>
        <w:rPr>
          <w:rFonts w:ascii="Verdana" w:hAnsi="Verdana"/>
          <w:sz w:val="24"/>
          <w:szCs w:val="24"/>
        </w:rPr>
        <w:t xml:space="preserve"> / 202</w:t>
      </w:r>
      <w:r w:rsidR="00D457BE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</w:t>
      </w:r>
      <w:r w:rsidR="00F23165">
        <w:rPr>
          <w:rFonts w:ascii="Verdana" w:hAnsi="Verdana"/>
          <w:sz w:val="24"/>
          <w:szCs w:val="24"/>
        </w:rPr>
        <w:t xml:space="preserve">precept </w:t>
      </w:r>
      <w:r>
        <w:rPr>
          <w:rFonts w:ascii="Verdana" w:hAnsi="Verdana"/>
          <w:sz w:val="24"/>
          <w:szCs w:val="24"/>
        </w:rPr>
        <w:t>of £1</w:t>
      </w:r>
      <w:r w:rsidR="00F23165">
        <w:rPr>
          <w:rFonts w:ascii="Verdana" w:hAnsi="Verdana"/>
          <w:sz w:val="24"/>
          <w:szCs w:val="24"/>
        </w:rPr>
        <w:t>583</w:t>
      </w:r>
      <w:r>
        <w:rPr>
          <w:rFonts w:ascii="Verdana" w:hAnsi="Verdana"/>
          <w:sz w:val="24"/>
          <w:szCs w:val="24"/>
        </w:rPr>
        <w:t>:00 (</w:t>
      </w:r>
      <w:r>
        <w:rPr>
          <w:rFonts w:ascii="Verdana" w:hAnsi="Verdana"/>
          <w:b/>
          <w:bCs/>
          <w:sz w:val="24"/>
          <w:szCs w:val="24"/>
        </w:rPr>
        <w:t>One Thousand F</w:t>
      </w:r>
      <w:r w:rsidR="00F23165">
        <w:rPr>
          <w:rFonts w:ascii="Verdana" w:hAnsi="Verdana"/>
          <w:b/>
          <w:bCs/>
          <w:sz w:val="24"/>
          <w:szCs w:val="24"/>
        </w:rPr>
        <w:t>ive</w:t>
      </w:r>
      <w:r>
        <w:rPr>
          <w:rFonts w:ascii="Verdana" w:hAnsi="Verdana"/>
          <w:b/>
          <w:bCs/>
          <w:sz w:val="24"/>
          <w:szCs w:val="24"/>
        </w:rPr>
        <w:t xml:space="preserve"> Hundred and </w:t>
      </w:r>
      <w:r w:rsidR="00F23165">
        <w:rPr>
          <w:rFonts w:ascii="Verdana" w:hAnsi="Verdana"/>
          <w:b/>
          <w:bCs/>
          <w:sz w:val="24"/>
          <w:szCs w:val="24"/>
        </w:rPr>
        <w:t>Eighty</w:t>
      </w:r>
      <w:r w:rsidR="002A67C8">
        <w:rPr>
          <w:rFonts w:ascii="Verdana" w:hAnsi="Verdana"/>
          <w:b/>
          <w:bCs/>
          <w:sz w:val="24"/>
          <w:szCs w:val="24"/>
        </w:rPr>
        <w:t>-</w:t>
      </w:r>
      <w:r w:rsidR="00F23165">
        <w:rPr>
          <w:rFonts w:ascii="Verdana" w:hAnsi="Verdana"/>
          <w:b/>
          <w:bCs/>
          <w:sz w:val="24"/>
          <w:szCs w:val="24"/>
        </w:rPr>
        <w:t xml:space="preserve">Three </w:t>
      </w:r>
      <w:r>
        <w:rPr>
          <w:rFonts w:ascii="Verdana" w:hAnsi="Verdana"/>
          <w:b/>
          <w:bCs/>
          <w:sz w:val="24"/>
          <w:szCs w:val="24"/>
        </w:rPr>
        <w:t>Pounds</w:t>
      </w:r>
      <w:r>
        <w:rPr>
          <w:rFonts w:ascii="Verdana" w:hAnsi="Verdana"/>
          <w:sz w:val="24"/>
          <w:szCs w:val="24"/>
        </w:rPr>
        <w:t>) has been paid into the Bank Account</w:t>
      </w:r>
      <w:r w:rsidR="00F23165">
        <w:rPr>
          <w:rFonts w:ascii="Verdana" w:hAnsi="Verdana"/>
          <w:sz w:val="24"/>
          <w:szCs w:val="24"/>
        </w:rPr>
        <w:t>.</w:t>
      </w:r>
    </w:p>
    <w:p w14:paraId="38C8228B" w14:textId="70E21226" w:rsidR="00C632B1" w:rsidRDefault="00C632B1" w:rsidP="004A5FF1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26049619" w14:textId="589A4B3B" w:rsidR="00F77109" w:rsidRDefault="00C632B1" w:rsidP="00C94C56">
      <w:pPr>
        <w:pStyle w:val="NoSpacing"/>
        <w:jc w:val="both"/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Clerk’s Resignation:</w:t>
      </w:r>
      <w:r w:rsidR="00C83A5D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C94C56">
        <w:rPr>
          <w:rFonts w:ascii="Verdana" w:hAnsi="Verdana"/>
          <w:color w:val="000000" w:themeColor="text1"/>
          <w:sz w:val="24"/>
          <w:szCs w:val="24"/>
        </w:rPr>
        <w:t>A letter addressed to the Chairman was read out</w:t>
      </w:r>
      <w:r w:rsidR="00050A6B" w:rsidRPr="00C94C56">
        <w:rPr>
          <w:rFonts w:ascii="Verdana" w:hAnsi="Verdana"/>
          <w:color w:val="000000" w:themeColor="text1"/>
          <w:sz w:val="24"/>
          <w:szCs w:val="24"/>
        </w:rPr>
        <w:t xml:space="preserve"> from the </w:t>
      </w:r>
      <w:r w:rsidR="00050A6B" w:rsidRPr="0051509E">
        <w:rPr>
          <w:rFonts w:ascii="Verdana" w:hAnsi="Verdana"/>
          <w:color w:val="000000" w:themeColor="text1"/>
          <w:sz w:val="24"/>
          <w:szCs w:val="24"/>
        </w:rPr>
        <w:t xml:space="preserve">Clerk, informing the Council, that after much </w:t>
      </w:r>
      <w:r w:rsidR="007502FC" w:rsidRPr="0051509E">
        <w:rPr>
          <w:rFonts w:ascii="Verdana" w:hAnsi="Verdana"/>
          <w:color w:val="000000" w:themeColor="text1"/>
          <w:sz w:val="24"/>
          <w:szCs w:val="24"/>
        </w:rPr>
        <w:t>consideration</w:t>
      </w:r>
      <w:r w:rsidR="00AD44E3" w:rsidRPr="0051509E">
        <w:rPr>
          <w:rFonts w:ascii="Verdana" w:hAnsi="Verdana"/>
          <w:color w:val="000000" w:themeColor="text1"/>
          <w:sz w:val="24"/>
          <w:szCs w:val="24"/>
        </w:rPr>
        <w:t xml:space="preserve"> that he is </w:t>
      </w:r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resigning from my position as Clerk / RFO of Wolfscastle Community Council, effective from December 31</w:t>
      </w:r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  <w:vertAlign w:val="superscript"/>
        </w:rPr>
        <w:t>st</w:t>
      </w:r>
      <w:proofErr w:type="gramStart"/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 2021</w:t>
      </w:r>
      <w:proofErr w:type="gramEnd"/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.</w:t>
      </w:r>
      <w:r w:rsidR="00C83A5D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 In his letter he said that </w:t>
      </w:r>
      <w:r w:rsidR="0026443D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he</w:t>
      </w:r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 was hoping to complete 40 years’ service, however, with all the changes, and what is expected from Clerks / RFO’s, </w:t>
      </w:r>
      <w:r w:rsidR="00D43F5A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he </w:t>
      </w:r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fe</w:t>
      </w:r>
      <w:r w:rsidR="00D43F5A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lt</w:t>
      </w:r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 now is the time to relinquish the post.</w:t>
      </w:r>
      <w:r w:rsidR="00C94C56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“</w:t>
      </w:r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It has been a pleasure to serve, represent, attend functions and meetings over the years</w:t>
      </w:r>
      <w:r w:rsidR="0051509E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. </w:t>
      </w:r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I have also done my very best to promote both Wolfscastle and Treffgarne Communities, and on many occasions, have brought prominence to the Villages both locally and nationally.</w:t>
      </w:r>
      <w:r w:rsidR="00C94C56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 </w:t>
      </w:r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I would like to take this opportunity to thank all the Councillors that I’ve had the opportunity to serve </w:t>
      </w:r>
      <w:r w:rsidR="00F90CD1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for 39 </w:t>
      </w:r>
      <w:r w:rsidR="00F77109" w:rsidRP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years, for your support and dedication to the Communities / Wards that you represent.</w:t>
      </w:r>
      <w:r w:rsidR="0051509E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”</w:t>
      </w:r>
    </w:p>
    <w:p w14:paraId="015B38A2" w14:textId="597BC9C7" w:rsidR="0051509E" w:rsidRDefault="0051509E" w:rsidP="00C94C56">
      <w:pPr>
        <w:pStyle w:val="NoSpacing"/>
        <w:jc w:val="both"/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</w:pPr>
      <w:r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The Chairman, Cllr BJ Harries, thanked the Clerk for all that he has done for the Community over the years, and this was endorsed by </w:t>
      </w:r>
      <w:r w:rsidR="00A849A5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Cllr Barrie Griffiths and others present in the meeting.</w:t>
      </w:r>
    </w:p>
    <w:p w14:paraId="7CF8B4E0" w14:textId="3BCAC80C" w:rsidR="00A849A5" w:rsidRPr="0051509E" w:rsidRDefault="00A849A5" w:rsidP="00C94C56">
      <w:pPr>
        <w:pStyle w:val="NoSpacing"/>
        <w:jc w:val="both"/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</w:pPr>
      <w:r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The Clerk </w:t>
      </w:r>
      <w:r w:rsidR="003F030C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>reported that he would make enquiries as to how the Community Council should proceed and all that is expected</w:t>
      </w:r>
      <w:r w:rsidR="00003449"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  <w:t xml:space="preserve"> from the new Clerk, when appointed.</w:t>
      </w:r>
    </w:p>
    <w:p w14:paraId="18FF10B4" w14:textId="77777777" w:rsidR="00F77109" w:rsidRPr="0051509E" w:rsidRDefault="00F77109" w:rsidP="00F77109">
      <w:pPr>
        <w:pStyle w:val="NoSpacing"/>
        <w:spacing w:line="276" w:lineRule="auto"/>
        <w:jc w:val="both"/>
        <w:rPr>
          <w:rStyle w:val="Emphasis"/>
          <w:rFonts w:ascii="Verdana" w:hAnsi="Verdana" w:cs="Helvetica"/>
          <w:i w:val="0"/>
          <w:iCs w:val="0"/>
          <w:color w:val="000000" w:themeColor="text1"/>
          <w:spacing w:val="-5"/>
          <w:sz w:val="24"/>
          <w:szCs w:val="24"/>
          <w:shd w:val="clear" w:color="auto" w:fill="FFFFFF"/>
        </w:rPr>
      </w:pPr>
    </w:p>
    <w:p w14:paraId="6E553C64" w14:textId="2B20E96E" w:rsidR="004A5FF1" w:rsidRDefault="004A5FF1" w:rsidP="004A5FF1">
      <w:pPr>
        <w:pStyle w:val="NoSpacing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Correspondence:</w:t>
      </w:r>
      <w:r>
        <w:rPr>
          <w:rFonts w:ascii="Verdana" w:hAnsi="Verdana"/>
          <w:bCs/>
          <w:sz w:val="24"/>
          <w:szCs w:val="24"/>
        </w:rPr>
        <w:t xml:space="preserve"> The following correspondence were presented to the </w:t>
      </w:r>
      <w:proofErr w:type="gramStart"/>
      <w:r>
        <w:rPr>
          <w:rFonts w:ascii="Verdana" w:hAnsi="Verdana"/>
          <w:bCs/>
          <w:sz w:val="24"/>
          <w:szCs w:val="24"/>
        </w:rPr>
        <w:t>meeting:-</w:t>
      </w:r>
      <w:proofErr w:type="gramEnd"/>
    </w:p>
    <w:p w14:paraId="28A7F3FC" w14:textId="054570BD" w:rsidR="004A5FF1" w:rsidRDefault="00A0530C" w:rsidP="004A5FF1">
      <w:pPr>
        <w:pStyle w:val="NoSpacing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A notice </w:t>
      </w:r>
      <w:r w:rsidR="008D6731">
        <w:rPr>
          <w:rFonts w:ascii="Verdana" w:hAnsi="Verdana"/>
          <w:bCs/>
          <w:sz w:val="24"/>
          <w:szCs w:val="24"/>
        </w:rPr>
        <w:t xml:space="preserve">had been </w:t>
      </w:r>
      <w:r>
        <w:rPr>
          <w:rFonts w:ascii="Verdana" w:hAnsi="Verdana"/>
          <w:bCs/>
          <w:sz w:val="24"/>
          <w:szCs w:val="24"/>
        </w:rPr>
        <w:t xml:space="preserve">received </w:t>
      </w:r>
      <w:r w:rsidR="008D6731">
        <w:rPr>
          <w:rFonts w:ascii="Verdana" w:hAnsi="Verdana"/>
          <w:bCs/>
          <w:sz w:val="24"/>
          <w:szCs w:val="24"/>
        </w:rPr>
        <w:t xml:space="preserve">and forwarded to Councillors, </w:t>
      </w:r>
      <w:r>
        <w:rPr>
          <w:rFonts w:ascii="Verdana" w:hAnsi="Verdana"/>
          <w:bCs/>
          <w:sz w:val="24"/>
          <w:szCs w:val="24"/>
        </w:rPr>
        <w:t xml:space="preserve">that the Unclassified Road </w:t>
      </w:r>
      <w:r w:rsidR="00A4555E">
        <w:rPr>
          <w:rFonts w:ascii="Verdana" w:hAnsi="Verdana"/>
          <w:bCs/>
          <w:sz w:val="24"/>
          <w:szCs w:val="24"/>
        </w:rPr>
        <w:t xml:space="preserve">from </w:t>
      </w:r>
      <w:proofErr w:type="spellStart"/>
      <w:r w:rsidR="00A4555E">
        <w:rPr>
          <w:rFonts w:ascii="Verdana" w:hAnsi="Verdana"/>
          <w:bCs/>
          <w:sz w:val="24"/>
          <w:szCs w:val="24"/>
        </w:rPr>
        <w:t>Dolwerdd</w:t>
      </w:r>
      <w:proofErr w:type="spellEnd"/>
      <w:r w:rsidR="00A4555E">
        <w:rPr>
          <w:rFonts w:ascii="Verdana" w:hAnsi="Verdana"/>
          <w:bCs/>
          <w:sz w:val="24"/>
          <w:szCs w:val="24"/>
        </w:rPr>
        <w:t xml:space="preserve"> to its junction with the A40(T) w</w:t>
      </w:r>
      <w:r w:rsidR="00BC2A57">
        <w:rPr>
          <w:rFonts w:ascii="Verdana" w:hAnsi="Verdana"/>
          <w:bCs/>
          <w:sz w:val="24"/>
          <w:szCs w:val="24"/>
        </w:rPr>
        <w:t>ill be closed on September 8</w:t>
      </w:r>
      <w:r w:rsidR="00BC2A57" w:rsidRPr="00BC2A57">
        <w:rPr>
          <w:rFonts w:ascii="Verdana" w:hAnsi="Verdana"/>
          <w:bCs/>
          <w:sz w:val="24"/>
          <w:szCs w:val="24"/>
          <w:vertAlign w:val="superscript"/>
        </w:rPr>
        <w:t>th</w:t>
      </w:r>
      <w:r w:rsidR="00BC2A57">
        <w:rPr>
          <w:rFonts w:ascii="Verdana" w:hAnsi="Verdana"/>
          <w:bCs/>
          <w:sz w:val="24"/>
          <w:szCs w:val="24"/>
        </w:rPr>
        <w:t xml:space="preserve"> for 2 days for Telecom Cabling Works. It was also noted that </w:t>
      </w:r>
      <w:r w:rsidR="00611566">
        <w:rPr>
          <w:rFonts w:ascii="Verdana" w:hAnsi="Verdana"/>
          <w:bCs/>
          <w:sz w:val="24"/>
          <w:szCs w:val="24"/>
        </w:rPr>
        <w:t xml:space="preserve">the </w:t>
      </w:r>
      <w:proofErr w:type="spellStart"/>
      <w:r w:rsidR="00611566">
        <w:rPr>
          <w:rFonts w:ascii="Verdana" w:hAnsi="Verdana"/>
          <w:bCs/>
          <w:sz w:val="24"/>
          <w:szCs w:val="24"/>
        </w:rPr>
        <w:t>Swmbarch</w:t>
      </w:r>
      <w:proofErr w:type="spellEnd"/>
      <w:r w:rsidR="00611566">
        <w:rPr>
          <w:rFonts w:ascii="Verdana" w:hAnsi="Verdana"/>
          <w:bCs/>
          <w:sz w:val="24"/>
          <w:szCs w:val="24"/>
        </w:rPr>
        <w:t xml:space="preserve"> Road </w:t>
      </w:r>
      <w:r w:rsidR="000856E2">
        <w:rPr>
          <w:rFonts w:ascii="Verdana" w:hAnsi="Verdana"/>
          <w:bCs/>
          <w:sz w:val="24"/>
          <w:szCs w:val="24"/>
        </w:rPr>
        <w:t xml:space="preserve">from </w:t>
      </w:r>
      <w:r w:rsidR="00611566">
        <w:rPr>
          <w:rFonts w:ascii="Verdana" w:hAnsi="Verdana"/>
          <w:bCs/>
          <w:sz w:val="24"/>
          <w:szCs w:val="24"/>
        </w:rPr>
        <w:t xml:space="preserve">Welsh Hook to </w:t>
      </w:r>
      <w:r w:rsidR="007A6F28">
        <w:rPr>
          <w:rFonts w:ascii="Verdana" w:hAnsi="Verdana"/>
          <w:bCs/>
          <w:sz w:val="24"/>
          <w:szCs w:val="24"/>
        </w:rPr>
        <w:t>the Harp Crossroads would be closed. Disappointment was expressed that the residents had not been notified about this closure.</w:t>
      </w:r>
    </w:p>
    <w:p w14:paraId="26D5FD9B" w14:textId="7A6EFCB2" w:rsidR="00371F89" w:rsidRDefault="00371F89" w:rsidP="004A5FF1">
      <w:pPr>
        <w:pStyle w:val="NoSpacing"/>
        <w:jc w:val="both"/>
        <w:rPr>
          <w:rFonts w:ascii="Verdana" w:hAnsi="Verdana"/>
          <w:bCs/>
          <w:sz w:val="24"/>
          <w:szCs w:val="24"/>
        </w:rPr>
      </w:pPr>
    </w:p>
    <w:p w14:paraId="1D6592B9" w14:textId="054B0213" w:rsidR="004A5FF1" w:rsidRDefault="004A5FF1" w:rsidP="004A5FF1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AOB:</w:t>
      </w:r>
      <w:r>
        <w:rPr>
          <w:rFonts w:ascii="Verdana" w:hAnsi="Verdana"/>
          <w:sz w:val="24"/>
          <w:szCs w:val="24"/>
        </w:rPr>
        <w:t xml:space="preserve"> The Cllrs present reported on matters that need to be addressed:</w:t>
      </w:r>
    </w:p>
    <w:p w14:paraId="299B4D6C" w14:textId="7E9F0833" w:rsidR="004A5FF1" w:rsidRDefault="00472B04" w:rsidP="004A5FF1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[a] </w:t>
      </w:r>
      <w:r w:rsidR="009E4301">
        <w:rPr>
          <w:rFonts w:ascii="Verdana" w:hAnsi="Verdana"/>
          <w:sz w:val="24"/>
          <w:szCs w:val="24"/>
        </w:rPr>
        <w:t xml:space="preserve">Cllr BJ Harries reported that the </w:t>
      </w:r>
      <w:r>
        <w:rPr>
          <w:rFonts w:ascii="Verdana" w:hAnsi="Verdana"/>
          <w:sz w:val="24"/>
          <w:szCs w:val="24"/>
        </w:rPr>
        <w:t xml:space="preserve">next issue of the </w:t>
      </w:r>
      <w:r w:rsidR="00324066">
        <w:rPr>
          <w:rFonts w:ascii="Verdana" w:hAnsi="Verdana"/>
          <w:sz w:val="24"/>
          <w:szCs w:val="24"/>
        </w:rPr>
        <w:t>‘</w:t>
      </w:r>
      <w:proofErr w:type="spellStart"/>
      <w:r w:rsidR="009E4301">
        <w:rPr>
          <w:rFonts w:ascii="Verdana" w:hAnsi="Verdana"/>
          <w:sz w:val="24"/>
          <w:szCs w:val="24"/>
        </w:rPr>
        <w:t>Wolfwhistle</w:t>
      </w:r>
      <w:proofErr w:type="spellEnd"/>
      <w:r w:rsidR="00324066">
        <w:rPr>
          <w:rFonts w:ascii="Verdana" w:hAnsi="Verdana"/>
          <w:sz w:val="24"/>
          <w:szCs w:val="24"/>
        </w:rPr>
        <w:t>’</w:t>
      </w:r>
      <w:r w:rsidR="009E4301">
        <w:rPr>
          <w:rFonts w:ascii="Verdana" w:hAnsi="Verdana"/>
          <w:sz w:val="24"/>
          <w:szCs w:val="24"/>
        </w:rPr>
        <w:t xml:space="preserve"> will be </w:t>
      </w:r>
      <w:r>
        <w:rPr>
          <w:rFonts w:ascii="Verdana" w:hAnsi="Verdana"/>
          <w:sz w:val="24"/>
          <w:szCs w:val="24"/>
        </w:rPr>
        <w:t>printed and distributed in November.</w:t>
      </w:r>
      <w:r w:rsidR="00DA1B99">
        <w:rPr>
          <w:rFonts w:ascii="Verdana" w:hAnsi="Verdana"/>
          <w:sz w:val="24"/>
          <w:szCs w:val="24"/>
        </w:rPr>
        <w:t xml:space="preserve"> Cllr Harries also asked </w:t>
      </w:r>
      <w:r w:rsidR="00324066">
        <w:rPr>
          <w:rFonts w:ascii="Verdana" w:hAnsi="Verdana"/>
          <w:sz w:val="24"/>
          <w:szCs w:val="24"/>
        </w:rPr>
        <w:t>why anything hasn’t been done about the County Council owned property - Rock View?</w:t>
      </w:r>
    </w:p>
    <w:p w14:paraId="49516B6D" w14:textId="6BD102F7" w:rsidR="00472B04" w:rsidRDefault="00472B04" w:rsidP="004A5FF1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[b] </w:t>
      </w:r>
      <w:r w:rsidR="00DA1B99">
        <w:rPr>
          <w:rFonts w:ascii="Verdana" w:hAnsi="Verdana"/>
          <w:sz w:val="24"/>
          <w:szCs w:val="24"/>
        </w:rPr>
        <w:t>Cllr Gerwyn Williams aske</w:t>
      </w:r>
      <w:r w:rsidR="00C724AD">
        <w:rPr>
          <w:rFonts w:ascii="Verdana" w:hAnsi="Verdana"/>
          <w:sz w:val="24"/>
          <w:szCs w:val="24"/>
        </w:rPr>
        <w:t>d</w:t>
      </w:r>
      <w:r w:rsidR="00DA1B99">
        <w:rPr>
          <w:rFonts w:ascii="Verdana" w:hAnsi="Verdana"/>
          <w:sz w:val="24"/>
          <w:szCs w:val="24"/>
        </w:rPr>
        <w:t xml:space="preserve"> the Clerk to </w:t>
      </w:r>
      <w:r w:rsidR="00C724AD">
        <w:rPr>
          <w:rFonts w:ascii="Verdana" w:hAnsi="Verdana"/>
          <w:sz w:val="24"/>
          <w:szCs w:val="24"/>
        </w:rPr>
        <w:t>pursue</w:t>
      </w:r>
      <w:r w:rsidR="00DA1B99">
        <w:rPr>
          <w:rFonts w:ascii="Verdana" w:hAnsi="Verdana"/>
          <w:sz w:val="24"/>
          <w:szCs w:val="24"/>
        </w:rPr>
        <w:t xml:space="preserve"> the matter regarding overhanging trees and the unevenness of the road in the Welsh Hook area. </w:t>
      </w:r>
    </w:p>
    <w:p w14:paraId="5CBA7C9A" w14:textId="77777777" w:rsidR="004A5FF1" w:rsidRDefault="004A5FF1" w:rsidP="004A5FF1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794AFF07" w14:textId="56523750" w:rsidR="004A5FF1" w:rsidRDefault="004A5FF1" w:rsidP="004A5FF1">
      <w:pPr>
        <w:jc w:val="both"/>
        <w:rPr>
          <w:rFonts w:ascii="Verdana" w:hAnsi="Verdana"/>
        </w:rPr>
      </w:pPr>
      <w:r>
        <w:rPr>
          <w:rFonts w:ascii="Verdana" w:hAnsi="Verdana"/>
        </w:rPr>
        <w:t>As there were no other matters to discuss, the meeting was declared closed, with the next meeting arranged for Tuesday, 12</w:t>
      </w:r>
      <w:r w:rsidRPr="004A5FF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 2021 at 8:00p.m. at Penybont Chapel Vestry.</w:t>
      </w:r>
    </w:p>
    <w:p w14:paraId="4D269CA3" w14:textId="77777777" w:rsidR="004A5FF1" w:rsidRDefault="004A5FF1" w:rsidP="004A5FF1">
      <w:pPr>
        <w:jc w:val="both"/>
        <w:rPr>
          <w:rFonts w:ascii="Verdana" w:hAnsi="Verdana"/>
        </w:rPr>
      </w:pPr>
    </w:p>
    <w:p w14:paraId="5D540509" w14:textId="77777777" w:rsidR="004A5FF1" w:rsidRDefault="004A5FF1" w:rsidP="004A5FF1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  <w:b/>
          <w:u w:val="single"/>
        </w:rPr>
        <w:t>Signed:_</w:t>
      </w:r>
      <w:proofErr w:type="gramEnd"/>
      <w:r>
        <w:rPr>
          <w:rFonts w:ascii="Verdana" w:hAnsi="Verdana"/>
          <w:b/>
          <w:u w:val="single"/>
        </w:rPr>
        <w:t>_____________________________________</w:t>
      </w:r>
    </w:p>
    <w:p w14:paraId="7B5212B7" w14:textId="77777777" w:rsidR="004A5FF1" w:rsidRDefault="004A5FF1" w:rsidP="004A5FF1">
      <w:pPr>
        <w:jc w:val="both"/>
        <w:rPr>
          <w:rFonts w:ascii="Verdana" w:hAnsi="Verdana"/>
        </w:rPr>
      </w:pPr>
    </w:p>
    <w:p w14:paraId="16A4FEA1" w14:textId="77777777" w:rsidR="004A5FF1" w:rsidRDefault="004A5FF1" w:rsidP="004A5FF1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  <w:b/>
          <w:u w:val="single"/>
        </w:rPr>
        <w:t>Date:_</w:t>
      </w:r>
      <w:proofErr w:type="gramEnd"/>
      <w:r>
        <w:rPr>
          <w:rFonts w:ascii="Verdana" w:hAnsi="Verdana"/>
          <w:b/>
          <w:u w:val="single"/>
        </w:rPr>
        <w:t>__________________________________</w:t>
      </w:r>
    </w:p>
    <w:p w14:paraId="57A422A2" w14:textId="77777777" w:rsidR="002E6F48" w:rsidRDefault="002E6F48"/>
    <w:sectPr w:rsidR="002E6F48" w:rsidSect="004E119D">
      <w:pgSz w:w="11906" w:h="16838"/>
      <w:pgMar w:top="113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EB7"/>
    <w:multiLevelType w:val="multilevel"/>
    <w:tmpl w:val="682E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5FF1"/>
    <w:rsid w:val="00003449"/>
    <w:rsid w:val="0004094D"/>
    <w:rsid w:val="00050A6B"/>
    <w:rsid w:val="00052FEC"/>
    <w:rsid w:val="000856E2"/>
    <w:rsid w:val="001043B3"/>
    <w:rsid w:val="00141076"/>
    <w:rsid w:val="00152556"/>
    <w:rsid w:val="0016391E"/>
    <w:rsid w:val="001A3FB9"/>
    <w:rsid w:val="00205E8A"/>
    <w:rsid w:val="0026443D"/>
    <w:rsid w:val="002A67C8"/>
    <w:rsid w:val="002E6F48"/>
    <w:rsid w:val="003161AA"/>
    <w:rsid w:val="00324066"/>
    <w:rsid w:val="00330431"/>
    <w:rsid w:val="00371F89"/>
    <w:rsid w:val="003B4804"/>
    <w:rsid w:val="003C5FB5"/>
    <w:rsid w:val="003E5B95"/>
    <w:rsid w:val="003E7F47"/>
    <w:rsid w:val="003F030C"/>
    <w:rsid w:val="003F7543"/>
    <w:rsid w:val="00472B04"/>
    <w:rsid w:val="004A5FF1"/>
    <w:rsid w:val="004B6EC9"/>
    <w:rsid w:val="004C59A3"/>
    <w:rsid w:val="004D4DF1"/>
    <w:rsid w:val="004F118F"/>
    <w:rsid w:val="0051509E"/>
    <w:rsid w:val="00602ADC"/>
    <w:rsid w:val="00611566"/>
    <w:rsid w:val="006747E9"/>
    <w:rsid w:val="006904F8"/>
    <w:rsid w:val="0069203E"/>
    <w:rsid w:val="006A0C62"/>
    <w:rsid w:val="006A61D4"/>
    <w:rsid w:val="006B19FF"/>
    <w:rsid w:val="007502FC"/>
    <w:rsid w:val="00762ACA"/>
    <w:rsid w:val="007A6F28"/>
    <w:rsid w:val="007C1694"/>
    <w:rsid w:val="007D1E77"/>
    <w:rsid w:val="007E28A2"/>
    <w:rsid w:val="0080271F"/>
    <w:rsid w:val="008228A6"/>
    <w:rsid w:val="0088444F"/>
    <w:rsid w:val="008D6731"/>
    <w:rsid w:val="008D7567"/>
    <w:rsid w:val="008F03A5"/>
    <w:rsid w:val="0097496D"/>
    <w:rsid w:val="009B3622"/>
    <w:rsid w:val="009C501C"/>
    <w:rsid w:val="009E4301"/>
    <w:rsid w:val="00A0530C"/>
    <w:rsid w:val="00A12BB8"/>
    <w:rsid w:val="00A25176"/>
    <w:rsid w:val="00A4555E"/>
    <w:rsid w:val="00A82B99"/>
    <w:rsid w:val="00A83E1E"/>
    <w:rsid w:val="00A849A5"/>
    <w:rsid w:val="00A91D3D"/>
    <w:rsid w:val="00AB73D8"/>
    <w:rsid w:val="00AC667A"/>
    <w:rsid w:val="00AD44E3"/>
    <w:rsid w:val="00AD6A49"/>
    <w:rsid w:val="00B06C25"/>
    <w:rsid w:val="00B72274"/>
    <w:rsid w:val="00B95A10"/>
    <w:rsid w:val="00BC2A57"/>
    <w:rsid w:val="00BC6699"/>
    <w:rsid w:val="00BE2DFD"/>
    <w:rsid w:val="00C26342"/>
    <w:rsid w:val="00C632B1"/>
    <w:rsid w:val="00C724AD"/>
    <w:rsid w:val="00C81E54"/>
    <w:rsid w:val="00C83A5D"/>
    <w:rsid w:val="00C94C56"/>
    <w:rsid w:val="00CA1A79"/>
    <w:rsid w:val="00CA20D9"/>
    <w:rsid w:val="00CA4A3F"/>
    <w:rsid w:val="00CE4E29"/>
    <w:rsid w:val="00CF2CBD"/>
    <w:rsid w:val="00D14E26"/>
    <w:rsid w:val="00D234F2"/>
    <w:rsid w:val="00D43F5A"/>
    <w:rsid w:val="00D457BE"/>
    <w:rsid w:val="00DA1B99"/>
    <w:rsid w:val="00DB040F"/>
    <w:rsid w:val="00DB22B7"/>
    <w:rsid w:val="00DC1095"/>
    <w:rsid w:val="00DD615E"/>
    <w:rsid w:val="00E717E2"/>
    <w:rsid w:val="00E76CF6"/>
    <w:rsid w:val="00E81EE3"/>
    <w:rsid w:val="00E86199"/>
    <w:rsid w:val="00E940F4"/>
    <w:rsid w:val="00E94634"/>
    <w:rsid w:val="00EC64F1"/>
    <w:rsid w:val="00EE292D"/>
    <w:rsid w:val="00F16FD5"/>
    <w:rsid w:val="00F23165"/>
    <w:rsid w:val="00F77109"/>
    <w:rsid w:val="00F90CD1"/>
    <w:rsid w:val="00F91336"/>
    <w:rsid w:val="00FA5A9E"/>
    <w:rsid w:val="00FB7A46"/>
    <w:rsid w:val="00FD45FB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8AEF"/>
  <w15:chartTrackingRefBased/>
  <w15:docId w15:val="{843BEA51-AEE4-4208-8BA8-2FFF6E57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05E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F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6269474649662712132msolistparagraph">
    <w:name w:val="m_6269474649662712132msolistparagraph"/>
    <w:basedOn w:val="Normal"/>
    <w:rsid w:val="00A83E1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205E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5E8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7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Eynon</dc:creator>
  <cp:keywords/>
  <dc:description/>
  <cp:lastModifiedBy>Geoffrey Eynon</cp:lastModifiedBy>
  <cp:revision>109</cp:revision>
  <dcterms:created xsi:type="dcterms:W3CDTF">2021-10-10T20:33:00Z</dcterms:created>
  <dcterms:modified xsi:type="dcterms:W3CDTF">2021-10-12T11:13:00Z</dcterms:modified>
</cp:coreProperties>
</file>