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864ED6" w:rsidRDefault="00B06407" w:rsidP="00DA6CCF">
      <w:pPr>
        <w:spacing w:after="0"/>
        <w:jc w:val="both"/>
        <w:rPr>
          <w:rFonts w:cs="Calibri"/>
          <w:b/>
          <w:sz w:val="40"/>
          <w:szCs w:val="40"/>
        </w:rPr>
      </w:pPr>
      <w:r>
        <w:rPr>
          <w:rFonts w:cs="Calibri"/>
          <w:b/>
          <w:color w:val="7030A0"/>
          <w:sz w:val="40"/>
          <w:szCs w:val="40"/>
        </w:rPr>
        <w:t xml:space="preserve"> </w:t>
      </w:r>
      <w:r w:rsidR="002C2E18"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 xml:space="preserve">Cyngor Cymuned </w:t>
      </w:r>
      <w:proofErr w:type="spellStart"/>
      <w:r w:rsidR="00A97E2B" w:rsidRPr="00864ED6">
        <w:rPr>
          <w:rFonts w:cs="Calibri"/>
          <w:b/>
          <w:sz w:val="40"/>
          <w:szCs w:val="40"/>
        </w:rPr>
        <w:t>Llanrhath</w:t>
      </w:r>
      <w:proofErr w:type="spellEnd"/>
    </w:p>
    <w:p w14:paraId="255FCE36" w14:textId="77777777" w:rsidR="00A97E2B" w:rsidRPr="00864ED6" w:rsidRDefault="00A97E2B" w:rsidP="00A97E2B">
      <w:pPr>
        <w:spacing w:after="0"/>
        <w:jc w:val="center"/>
        <w:rPr>
          <w:rFonts w:cs="Calibri"/>
          <w:b/>
          <w:sz w:val="16"/>
          <w:szCs w:val="16"/>
        </w:rPr>
      </w:pPr>
    </w:p>
    <w:p w14:paraId="6776BE03" w14:textId="5FCFB148"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A65A78">
        <w:rPr>
          <w:rFonts w:cs="Calibri"/>
        </w:rPr>
        <w:t>18</w:t>
      </w:r>
      <w:r w:rsidR="00A65A78" w:rsidRPr="00A65A78">
        <w:rPr>
          <w:rFonts w:cs="Calibri"/>
          <w:vertAlign w:val="superscript"/>
        </w:rPr>
        <w:t>th</w:t>
      </w:r>
      <w:r w:rsidR="00A65A78">
        <w:rPr>
          <w:rFonts w:cs="Calibri"/>
        </w:rPr>
        <w:t xml:space="preserve"> November </w:t>
      </w:r>
      <w:r w:rsidR="00706F89">
        <w:rPr>
          <w:rFonts w:cs="Calibri"/>
        </w:rPr>
        <w:t>2021</w:t>
      </w:r>
      <w:r w:rsidR="007947FF">
        <w:rPr>
          <w:rFonts w:cs="Calibri"/>
        </w:rPr>
        <w:t xml:space="preserve">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27CE7BAE" w:rsidR="00A97E2B" w:rsidRPr="00864ED6" w:rsidRDefault="00A97E2B" w:rsidP="00A97E2B">
      <w:pPr>
        <w:spacing w:after="0"/>
        <w:rPr>
          <w:rFonts w:cs="Calibri"/>
        </w:rPr>
      </w:pPr>
      <w:r w:rsidRPr="00864ED6">
        <w:rPr>
          <w:rFonts w:cs="Calibri"/>
          <w:b/>
        </w:rPr>
        <w:t xml:space="preserve">Councillors present: </w:t>
      </w:r>
      <w:r w:rsidR="00A41A6B">
        <w:rPr>
          <w:rFonts w:cs="Calibri"/>
        </w:rPr>
        <w:t xml:space="preserve"> </w:t>
      </w:r>
      <w:r w:rsidR="00706F89">
        <w:rPr>
          <w:rFonts w:cs="Calibri"/>
        </w:rPr>
        <w:t xml:space="preserve">T Baron; </w:t>
      </w:r>
      <w:r w:rsidR="00A41A6B">
        <w:rPr>
          <w:rFonts w:cs="Calibri"/>
        </w:rPr>
        <w:t xml:space="preserve">A Cormack; </w:t>
      </w:r>
      <w:proofErr w:type="gramStart"/>
      <w:r w:rsidR="008F44EF" w:rsidRPr="00864ED6">
        <w:rPr>
          <w:rFonts w:cs="Calibri"/>
        </w:rPr>
        <w:t>A</w:t>
      </w:r>
      <w:proofErr w:type="gramEnd"/>
      <w:r w:rsidR="008F44EF" w:rsidRPr="00864ED6">
        <w:rPr>
          <w:rFonts w:cs="Calibri"/>
        </w:rPr>
        <w:t xml:space="preserve"> Evans;</w:t>
      </w:r>
      <w:r w:rsidRPr="00864ED6">
        <w:rPr>
          <w:rFonts w:cs="Calibri"/>
        </w:rPr>
        <w:t xml:space="preserve"> </w:t>
      </w:r>
      <w:r w:rsidR="00DD27E1">
        <w:rPr>
          <w:rFonts w:cs="Calibri"/>
        </w:rPr>
        <w:t xml:space="preserve">F Evans; </w:t>
      </w:r>
      <w:r w:rsidRPr="00864ED6">
        <w:rPr>
          <w:rFonts w:cs="Calibri"/>
        </w:rPr>
        <w:t>R Harries</w:t>
      </w:r>
      <w:r w:rsidR="007C124F">
        <w:rPr>
          <w:rFonts w:cs="Calibri"/>
        </w:rPr>
        <w:t xml:space="preserve"> </w:t>
      </w:r>
      <w:r w:rsidR="007660FB">
        <w:rPr>
          <w:rFonts w:cs="Calibri"/>
        </w:rPr>
        <w:t>(Vice Chair)</w:t>
      </w:r>
      <w:r w:rsidRPr="00864ED6">
        <w:rPr>
          <w:rFonts w:cs="Calibri"/>
        </w:rPr>
        <w:t>; M Harvey;</w:t>
      </w:r>
      <w:r w:rsidR="006F34F9" w:rsidRPr="00864ED6">
        <w:rPr>
          <w:rFonts w:cs="Calibri"/>
        </w:rPr>
        <w:t xml:space="preserve"> J James;</w:t>
      </w:r>
      <w:r w:rsidR="00F64144">
        <w:rPr>
          <w:rFonts w:cs="Calibri"/>
        </w:rPr>
        <w:t xml:space="preserve"> </w:t>
      </w:r>
      <w:r w:rsidR="007C124F">
        <w:rPr>
          <w:rFonts w:cs="Calibri"/>
        </w:rPr>
        <w:t>S Phillips</w:t>
      </w:r>
      <w:r w:rsidR="0050218A">
        <w:rPr>
          <w:rFonts w:cs="Calibri"/>
        </w:rPr>
        <w:t xml:space="preserve"> </w:t>
      </w:r>
      <w:r w:rsidR="007C124F">
        <w:rPr>
          <w:rFonts w:cs="Calibri"/>
        </w:rPr>
        <w:t>(Chairman)</w:t>
      </w:r>
      <w:r w:rsidRPr="00864ED6">
        <w:rPr>
          <w:rFonts w:cs="Calibri"/>
        </w:rPr>
        <w:t xml:space="preserve">.  </w:t>
      </w:r>
    </w:p>
    <w:p w14:paraId="69320F56" w14:textId="77777777" w:rsidR="00A97E2B" w:rsidRPr="00864ED6" w:rsidRDefault="00A97E2B" w:rsidP="00A97E2B">
      <w:pPr>
        <w:spacing w:after="0"/>
        <w:rPr>
          <w:rFonts w:cs="Calibri"/>
          <w:sz w:val="16"/>
          <w:szCs w:val="16"/>
        </w:rPr>
      </w:pPr>
    </w:p>
    <w:p w14:paraId="408337B9" w14:textId="69468F4A" w:rsidR="00A97E2B" w:rsidRPr="009D17E2"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w:t>
      </w:r>
      <w:r w:rsidR="0045185D">
        <w:rPr>
          <w:rFonts w:cs="Calibri"/>
        </w:rPr>
        <w:t xml:space="preserve"> </w:t>
      </w:r>
      <w:r w:rsidR="00A65A78">
        <w:rPr>
          <w:rFonts w:cs="Calibri"/>
        </w:rPr>
        <w:t>R Lake</w:t>
      </w:r>
      <w:r w:rsidR="001500EA">
        <w:rPr>
          <w:rFonts w:cs="Calibri"/>
        </w:rPr>
        <w:t xml:space="preserve">, </w:t>
      </w:r>
      <w:r w:rsidR="008A242E">
        <w:rPr>
          <w:rFonts w:cs="Calibri"/>
        </w:rPr>
        <w:t xml:space="preserve">MJ </w:t>
      </w:r>
      <w:proofErr w:type="gramStart"/>
      <w:r w:rsidR="001500EA">
        <w:rPr>
          <w:rFonts w:cs="Calibri"/>
        </w:rPr>
        <w:t>Hampson,</w:t>
      </w:r>
      <w:r w:rsidR="00551FE6">
        <w:rPr>
          <w:rFonts w:cs="Calibri"/>
        </w:rPr>
        <w:t xml:space="preserve"> </w:t>
      </w:r>
      <w:r w:rsidR="00D41048">
        <w:rPr>
          <w:rFonts w:cs="Calibri"/>
        </w:rPr>
        <w:t xml:space="preserve"> </w:t>
      </w:r>
      <w:r w:rsidR="00964250">
        <w:rPr>
          <w:rFonts w:cs="Calibri"/>
        </w:rPr>
        <w:t>Alan</w:t>
      </w:r>
      <w:proofErr w:type="gramEnd"/>
      <w:r w:rsidR="00964250">
        <w:rPr>
          <w:rFonts w:cs="Calibri"/>
        </w:rPr>
        <w:t xml:space="preserve"> Mac</w:t>
      </w:r>
      <w:r w:rsidR="00D41048">
        <w:rPr>
          <w:rFonts w:cs="Calibri"/>
        </w:rPr>
        <w:t>K</w:t>
      </w:r>
      <w:r w:rsidR="00964250">
        <w:rPr>
          <w:rFonts w:cs="Calibri"/>
        </w:rPr>
        <w:t>elworth</w:t>
      </w:r>
    </w:p>
    <w:p w14:paraId="04FD9A1D" w14:textId="3D6069C8"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B4347B">
        <w:rPr>
          <w:rFonts w:cs="Calibri"/>
          <w:bCs/>
        </w:rPr>
        <w:t xml:space="preserve"> B Mills</w:t>
      </w:r>
      <w:r w:rsidR="00BC7A8A">
        <w:rPr>
          <w:rFonts w:cs="Calibri"/>
          <w:bCs/>
        </w:rPr>
        <w:t xml:space="preserve">, </w:t>
      </w:r>
      <w:r w:rsidR="00A65A78">
        <w:rPr>
          <w:rFonts w:cs="Calibri"/>
          <w:bCs/>
        </w:rPr>
        <w:t>R Tippett Maudsley, P Davies</w:t>
      </w:r>
      <w:r w:rsidR="005A318B">
        <w:rPr>
          <w:rFonts w:cs="Calibri"/>
          <w:bCs/>
        </w:rPr>
        <w:t>, M Morris.</w:t>
      </w:r>
    </w:p>
    <w:p w14:paraId="618111FB" w14:textId="340664D1" w:rsidR="00265AA9" w:rsidRDefault="00A97E2B" w:rsidP="00821E52">
      <w:pPr>
        <w:spacing w:after="0"/>
        <w:rPr>
          <w:rFonts w:cs="Calibri"/>
          <w:bCs/>
        </w:rPr>
      </w:pPr>
      <w:r w:rsidRPr="00864ED6">
        <w:rPr>
          <w:rFonts w:cs="Calibri"/>
          <w:b/>
        </w:rPr>
        <w:t>Declaration of Interest</w:t>
      </w:r>
      <w:proofErr w:type="gramStart"/>
      <w:r w:rsidR="006973D3" w:rsidRPr="00864ED6">
        <w:rPr>
          <w:rFonts w:cs="Calibri"/>
          <w:b/>
        </w:rPr>
        <w:t>.</w:t>
      </w:r>
      <w:r w:rsidR="005D4709">
        <w:rPr>
          <w:rFonts w:cs="Calibri"/>
          <w:b/>
        </w:rPr>
        <w:t xml:space="preserve"> </w:t>
      </w:r>
      <w:r w:rsidR="005805CF">
        <w:rPr>
          <w:rFonts w:cs="Calibri"/>
          <w:b/>
        </w:rPr>
        <w:t xml:space="preserve"> </w:t>
      </w:r>
      <w:proofErr w:type="gramEnd"/>
      <w:r w:rsidR="001500EA" w:rsidRPr="004A0E14">
        <w:rPr>
          <w:rFonts w:cs="Calibri"/>
          <w:bCs/>
        </w:rPr>
        <w:t xml:space="preserve">Stephen Phillips declared an interest in Planning application </w:t>
      </w:r>
      <w:r w:rsidR="00742DE2" w:rsidRPr="004A0E14">
        <w:rPr>
          <w:rFonts w:cstheme="minorHAnsi"/>
          <w:bCs/>
        </w:rPr>
        <w:t>21/0712/PA</w:t>
      </w:r>
      <w:r w:rsidR="00742DE2" w:rsidRPr="004A0E14">
        <w:rPr>
          <w:rFonts w:cstheme="minorHAnsi"/>
          <w:bCs/>
          <w:noProof/>
          <w:snapToGrid w:val="0"/>
        </w:rPr>
        <w:t xml:space="preserve"> Old Stable Cottage, LLANTEG, Narberth, Pembrokeshire, SA67 8QA</w:t>
      </w:r>
      <w:r w:rsidR="004A0E14" w:rsidRPr="004A0E14">
        <w:rPr>
          <w:rFonts w:cstheme="minorHAnsi"/>
          <w:bCs/>
        </w:rPr>
        <w:t xml:space="preserve"> having sold it recently.</w:t>
      </w:r>
    </w:p>
    <w:p w14:paraId="1BD8D772" w14:textId="77777777" w:rsidR="002E6459" w:rsidRPr="00A57FC3" w:rsidRDefault="002E6459" w:rsidP="00821E52">
      <w:pPr>
        <w:spacing w:after="0"/>
        <w:rPr>
          <w:rFonts w:cs="Calibri"/>
          <w:bCs/>
          <w:sz w:val="16"/>
          <w:szCs w:val="16"/>
        </w:rPr>
      </w:pPr>
    </w:p>
    <w:p w14:paraId="58C88361" w14:textId="28F7EC04" w:rsidR="00A97E2B" w:rsidRPr="00A57FC3" w:rsidRDefault="00A97E2B" w:rsidP="00A97E2B">
      <w:pPr>
        <w:spacing w:after="0"/>
        <w:rPr>
          <w:rFonts w:cs="Calibri"/>
          <w:sz w:val="24"/>
          <w:szCs w:val="24"/>
        </w:rPr>
      </w:pPr>
      <w:r w:rsidRPr="00A57FC3">
        <w:rPr>
          <w:rFonts w:cs="Calibri"/>
          <w:b/>
          <w:sz w:val="24"/>
          <w:szCs w:val="24"/>
          <w:u w:val="single"/>
        </w:rPr>
        <w:t>Chair’s Welcome</w:t>
      </w:r>
    </w:p>
    <w:p w14:paraId="3D8B9FB6" w14:textId="5D7E81D2" w:rsidR="00945AAA" w:rsidRPr="00864ED6" w:rsidRDefault="007C124F" w:rsidP="00AA2751">
      <w:pPr>
        <w:spacing w:after="0"/>
        <w:rPr>
          <w:rFonts w:cs="Calibri"/>
        </w:rPr>
      </w:pPr>
      <w:r>
        <w:rPr>
          <w:rFonts w:cs="Calibri"/>
        </w:rPr>
        <w:t>The Chairman</w:t>
      </w:r>
      <w:r w:rsidR="00A97E2B" w:rsidRPr="00864ED6">
        <w:rPr>
          <w:rFonts w:cs="Calibri"/>
        </w:rPr>
        <w:t xml:space="preserve"> welcomed all Councillors to the meeting</w:t>
      </w:r>
      <w:r w:rsidR="00210F28" w:rsidRPr="00864ED6">
        <w:rPr>
          <w:rFonts w:cs="Calibri"/>
        </w:rPr>
        <w:t>.</w:t>
      </w:r>
      <w:r w:rsidR="00877CC5">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4265F768"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3A20EA">
        <w:rPr>
          <w:rFonts w:cs="Calibri"/>
        </w:rPr>
        <w:t>2</w:t>
      </w:r>
      <w:r w:rsidR="001500EA">
        <w:rPr>
          <w:rFonts w:cs="Calibri"/>
        </w:rPr>
        <w:t>4</w:t>
      </w:r>
      <w:r w:rsidR="001500EA" w:rsidRPr="001500EA">
        <w:rPr>
          <w:rFonts w:cs="Calibri"/>
          <w:vertAlign w:val="superscript"/>
        </w:rPr>
        <w:t>th</w:t>
      </w:r>
      <w:r w:rsidR="001500EA">
        <w:rPr>
          <w:rFonts w:cs="Calibri"/>
        </w:rPr>
        <w:t xml:space="preserve"> October</w:t>
      </w:r>
      <w:r w:rsidR="00007E1D" w:rsidRPr="00864ED6">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3A87638A" w:rsidR="00A97E2B" w:rsidRPr="00864ED6" w:rsidRDefault="00A97E2B" w:rsidP="00A97E2B">
      <w:pPr>
        <w:spacing w:after="0"/>
        <w:rPr>
          <w:rFonts w:cs="Calibri"/>
        </w:rPr>
      </w:pPr>
      <w:r w:rsidRPr="00864ED6">
        <w:rPr>
          <w:rFonts w:cs="Calibri"/>
        </w:rPr>
        <w:t xml:space="preserve">Proposed by </w:t>
      </w:r>
      <w:r w:rsidR="00E11CF0" w:rsidRPr="00864ED6">
        <w:rPr>
          <w:rFonts w:cs="Calibri"/>
        </w:rPr>
        <w:t>C</w:t>
      </w:r>
      <w:r w:rsidR="001500EA">
        <w:rPr>
          <w:rFonts w:cs="Calibri"/>
        </w:rPr>
        <w:t>llr.</w:t>
      </w:r>
      <w:r w:rsidR="005A054E">
        <w:rPr>
          <w:rFonts w:cs="Calibri"/>
        </w:rPr>
        <w:t xml:space="preserve"> </w:t>
      </w:r>
      <w:r w:rsidR="00B2058C">
        <w:rPr>
          <w:rFonts w:cs="Calibri"/>
        </w:rPr>
        <w:t>Roger Harries</w:t>
      </w:r>
    </w:p>
    <w:p w14:paraId="2F95EE78" w14:textId="6181B11B" w:rsidR="00A97E2B" w:rsidRPr="00551FE6" w:rsidRDefault="00A97E2B" w:rsidP="00A97E2B">
      <w:pPr>
        <w:spacing w:after="0"/>
        <w:rPr>
          <w:rFonts w:cs="Calibri"/>
          <w:color w:val="FF0000"/>
        </w:rPr>
      </w:pPr>
      <w:r w:rsidRPr="00864ED6">
        <w:rPr>
          <w:rFonts w:cs="Calibri"/>
        </w:rPr>
        <w:t xml:space="preserve">Seconded by </w:t>
      </w:r>
      <w:r w:rsidR="00E11CF0" w:rsidRPr="00864ED6">
        <w:rPr>
          <w:rFonts w:cs="Calibri"/>
        </w:rPr>
        <w:t>Cllr.</w:t>
      </w:r>
      <w:r w:rsidR="005805CF">
        <w:rPr>
          <w:rFonts w:cs="Calibri"/>
        </w:rPr>
        <w:t xml:space="preserve"> </w:t>
      </w:r>
      <w:r w:rsidR="00B2058C">
        <w:rPr>
          <w:rFonts w:cs="Calibri"/>
        </w:rPr>
        <w:t>John James</w:t>
      </w:r>
    </w:p>
    <w:p w14:paraId="2D890B25" w14:textId="27A3D4DE" w:rsidR="00243B27" w:rsidRPr="00243B27" w:rsidRDefault="00243B27" w:rsidP="00243B27">
      <w:pPr>
        <w:spacing w:after="0"/>
        <w:rPr>
          <w:rFonts w:cs="Calibri"/>
        </w:rPr>
      </w:pPr>
      <w:r w:rsidRPr="00243B27">
        <w:rPr>
          <w:rFonts w:cs="Calibri"/>
        </w:rPr>
        <w:t xml:space="preserve">Cllr. </w:t>
      </w:r>
      <w:r w:rsidR="003A20EA">
        <w:rPr>
          <w:rFonts w:cs="Calibri"/>
        </w:rPr>
        <w:t>Phillips</w:t>
      </w:r>
      <w:r w:rsidRPr="00243B27">
        <w:rPr>
          <w:rFonts w:cs="Calibri"/>
        </w:rPr>
        <w:t xml:space="preserve"> printed off a copy of the </w:t>
      </w:r>
      <w:r w:rsidR="001500EA">
        <w:rPr>
          <w:rFonts w:cs="Calibri"/>
        </w:rPr>
        <w:t>October</w:t>
      </w:r>
      <w:r w:rsidRPr="00243B27">
        <w:rPr>
          <w:rFonts w:cs="Calibri"/>
        </w:rPr>
        <w:t xml:space="preserve"> Minutes and signed them on completion of the meeting.</w:t>
      </w:r>
    </w:p>
    <w:p w14:paraId="5B1C1944" w14:textId="60023964" w:rsidR="00662A62" w:rsidRPr="0014592A" w:rsidRDefault="00662A62" w:rsidP="00A97E2B">
      <w:pPr>
        <w:spacing w:after="0"/>
        <w:rPr>
          <w:rFonts w:cs="Calibri"/>
          <w:sz w:val="16"/>
          <w:szCs w:val="16"/>
        </w:rPr>
      </w:pPr>
    </w:p>
    <w:p w14:paraId="4F8C2189" w14:textId="564F5B78" w:rsidR="003825C1" w:rsidRDefault="00750F73" w:rsidP="00750F73">
      <w:pPr>
        <w:spacing w:after="0"/>
        <w:rPr>
          <w:rFonts w:cs="Calibri"/>
          <w:b/>
          <w:bCs/>
          <w:sz w:val="24"/>
          <w:szCs w:val="24"/>
          <w:u w:val="single"/>
        </w:rPr>
      </w:pPr>
      <w:r w:rsidRPr="00A57FC3">
        <w:rPr>
          <w:rFonts w:cs="Calibri"/>
          <w:b/>
          <w:bCs/>
          <w:sz w:val="24"/>
          <w:szCs w:val="24"/>
          <w:u w:val="single"/>
        </w:rPr>
        <w:t>1.</w:t>
      </w:r>
      <w:r w:rsidR="00662A62" w:rsidRPr="00A57FC3">
        <w:rPr>
          <w:rFonts w:cs="Calibri"/>
          <w:b/>
          <w:bCs/>
          <w:sz w:val="24"/>
          <w:szCs w:val="24"/>
          <w:u w:val="single"/>
        </w:rPr>
        <w:t>Matters Arising</w:t>
      </w:r>
    </w:p>
    <w:p w14:paraId="4BD35165" w14:textId="5D838D58" w:rsidR="00BB19B3" w:rsidRDefault="00290514" w:rsidP="00290514">
      <w:pPr>
        <w:pStyle w:val="ListParagraph"/>
        <w:numPr>
          <w:ilvl w:val="0"/>
          <w:numId w:val="10"/>
        </w:numPr>
        <w:spacing w:after="0"/>
        <w:rPr>
          <w:rFonts w:cs="Calibri"/>
        </w:rPr>
      </w:pPr>
      <w:r w:rsidRPr="00290514">
        <w:rPr>
          <w:rFonts w:cs="Calibri"/>
        </w:rPr>
        <w:t>A recent application to Places for Nature</w:t>
      </w:r>
      <w:r>
        <w:rPr>
          <w:rFonts w:cs="Calibri"/>
        </w:rPr>
        <w:t xml:space="preserve"> was unsuccessful. The grant was heavily </w:t>
      </w:r>
      <w:proofErr w:type="gramStart"/>
      <w:r>
        <w:rPr>
          <w:rFonts w:cs="Calibri"/>
        </w:rPr>
        <w:t>oversubscribed</w:t>
      </w:r>
      <w:proofErr w:type="gramEnd"/>
      <w:r>
        <w:rPr>
          <w:rFonts w:cs="Calibri"/>
        </w:rPr>
        <w:t xml:space="preserve"> and priority was given to more urban communities.</w:t>
      </w:r>
    </w:p>
    <w:p w14:paraId="1200325A" w14:textId="649868D4" w:rsidR="00290514" w:rsidRPr="001D7A38" w:rsidRDefault="00C53670" w:rsidP="001D7A38">
      <w:pPr>
        <w:pStyle w:val="ListParagraph"/>
        <w:numPr>
          <w:ilvl w:val="0"/>
          <w:numId w:val="10"/>
        </w:numPr>
        <w:spacing w:after="0"/>
        <w:rPr>
          <w:rFonts w:cs="Calibri"/>
        </w:rPr>
      </w:pPr>
      <w:r>
        <w:rPr>
          <w:rFonts w:cs="Calibri"/>
        </w:rPr>
        <w:t>Electric Car Cha</w:t>
      </w:r>
      <w:r w:rsidR="006D46BF">
        <w:rPr>
          <w:rFonts w:cs="Calibri"/>
        </w:rPr>
        <w:t>rging points are being installed in Amroth Car Park by PCNPA. ACC welcome this initiative.</w:t>
      </w:r>
    </w:p>
    <w:p w14:paraId="7A110F11" w14:textId="0D528AC3" w:rsidR="001C36BA" w:rsidRPr="001C36BA" w:rsidRDefault="00750F73" w:rsidP="001C36BA">
      <w:pPr>
        <w:rPr>
          <w:b/>
          <w:bCs/>
          <w:sz w:val="24"/>
          <w:szCs w:val="24"/>
          <w:u w:val="single"/>
        </w:rPr>
      </w:pPr>
      <w:r w:rsidRPr="00A57FC3">
        <w:rPr>
          <w:b/>
          <w:bCs/>
          <w:sz w:val="24"/>
          <w:szCs w:val="24"/>
          <w:u w:val="single"/>
        </w:rPr>
        <w:t>2.</w:t>
      </w:r>
      <w:r w:rsidR="00A97E2B" w:rsidRPr="00A57FC3">
        <w:rPr>
          <w:b/>
          <w:bCs/>
          <w:sz w:val="24"/>
          <w:szCs w:val="24"/>
          <w:u w:val="single"/>
        </w:rPr>
        <w:t>County Councillors Repor</w:t>
      </w:r>
      <w:r w:rsidR="00576CB5" w:rsidRPr="00A57FC3">
        <w:rPr>
          <w:b/>
          <w:bCs/>
          <w:sz w:val="24"/>
          <w:szCs w:val="24"/>
          <w:u w:val="single"/>
        </w:rPr>
        <w:t>t</w:t>
      </w:r>
      <w:r w:rsidR="00E1545F" w:rsidRPr="00A57FC3">
        <w:rPr>
          <w:rFonts w:cstheme="minorHAnsi"/>
          <w:bCs/>
          <w:sz w:val="24"/>
          <w:szCs w:val="24"/>
        </w:rPr>
        <w:t xml:space="preserve"> </w:t>
      </w:r>
      <w:bookmarkStart w:id="0" w:name="_Hlk40971889"/>
    </w:p>
    <w:p w14:paraId="50459516" w14:textId="77777777" w:rsidR="001C36BA" w:rsidRDefault="001C36BA" w:rsidP="001C36BA">
      <w:pPr>
        <w:shd w:val="clear" w:color="auto" w:fill="FFFFFF"/>
        <w:spacing w:after="0" w:line="276" w:lineRule="auto"/>
        <w:rPr>
          <w:b/>
        </w:rPr>
      </w:pPr>
      <w:r>
        <w:rPr>
          <w:b/>
        </w:rPr>
        <w:t>Extra-Ordinary Council Meeting</w:t>
      </w:r>
    </w:p>
    <w:p w14:paraId="60C169CF" w14:textId="17F294DD" w:rsidR="001C36BA" w:rsidRPr="001C36BA" w:rsidRDefault="001C36BA" w:rsidP="001C36BA">
      <w:pPr>
        <w:shd w:val="clear" w:color="auto" w:fill="FFFFFF"/>
        <w:spacing w:after="0" w:line="276" w:lineRule="auto"/>
        <w:rPr>
          <w:b/>
        </w:rPr>
      </w:pPr>
      <w:r>
        <w:t>An extra-ordinary Council Meeting was held on 8 November concerning the circumstances and terms under which the former Chief Executive left PCC. A report from Audit Wales is expected imminently. It is not possible to comment further at this stage given the dictates of natural justice. However, I believe I can fairly say that the new CEO is dealing with a difficult issue at the start of his tenure in a very professional manner.</w:t>
      </w:r>
    </w:p>
    <w:p w14:paraId="770513EC" w14:textId="77777777" w:rsidR="001C36BA" w:rsidRPr="002809BD" w:rsidRDefault="001C36BA" w:rsidP="001C36BA">
      <w:pPr>
        <w:shd w:val="clear" w:color="auto" w:fill="FFFFFF"/>
        <w:spacing w:after="0" w:line="276" w:lineRule="auto"/>
        <w:rPr>
          <w:b/>
          <w:sz w:val="22"/>
          <w:szCs w:val="22"/>
        </w:rPr>
      </w:pPr>
      <w:r w:rsidRPr="002809BD">
        <w:rPr>
          <w:b/>
          <w:sz w:val="22"/>
          <w:szCs w:val="22"/>
        </w:rPr>
        <w:t>Local Development Plan</w:t>
      </w:r>
    </w:p>
    <w:p w14:paraId="18DA29E4" w14:textId="77777777" w:rsidR="001C36BA" w:rsidRPr="0057330E" w:rsidRDefault="001C36BA" w:rsidP="001C36BA">
      <w:pPr>
        <w:shd w:val="clear" w:color="auto" w:fill="FFFFFF"/>
        <w:spacing w:after="0" w:line="276" w:lineRule="auto"/>
        <w:rPr>
          <w:sz w:val="22"/>
          <w:szCs w:val="22"/>
        </w:rPr>
      </w:pPr>
      <w:r w:rsidRPr="0057330E">
        <w:rPr>
          <w:sz w:val="22"/>
          <w:szCs w:val="22"/>
        </w:rPr>
        <w:t>The timetable for the introduction of Pembrokeshire’s updated Local development Plan (LDP2) is still uncertain. As previously reported, the update has been delayed by Natural Resource Wales (NRW) unexpectedly issuing new phosphate guidance on Riverine Special Areas of Conservation (SACs)in January this year</w:t>
      </w:r>
      <w:proofErr w:type="gramStart"/>
      <w:r w:rsidRPr="0057330E">
        <w:rPr>
          <w:sz w:val="22"/>
          <w:szCs w:val="22"/>
        </w:rPr>
        <w:t xml:space="preserve">.  </w:t>
      </w:r>
      <w:proofErr w:type="gramEnd"/>
      <w:r w:rsidRPr="0057330E">
        <w:rPr>
          <w:sz w:val="22"/>
          <w:szCs w:val="22"/>
        </w:rPr>
        <w:t xml:space="preserve">This guidance covers 44% of PCC’s planning jurisdiction. Pembrokeshire Coastal Forum is undertaking research on </w:t>
      </w:r>
      <w:proofErr w:type="gramStart"/>
      <w:r w:rsidRPr="0057330E">
        <w:rPr>
          <w:sz w:val="22"/>
          <w:szCs w:val="22"/>
        </w:rPr>
        <w:t>nature based</w:t>
      </w:r>
      <w:proofErr w:type="gramEnd"/>
      <w:r w:rsidRPr="0057330E">
        <w:rPr>
          <w:sz w:val="22"/>
          <w:szCs w:val="22"/>
        </w:rPr>
        <w:t xml:space="preserve"> solutions and land mitigation to deal with phosphates from habitation. This will not be complete until June 2022. There is also a strong possibility that NRW will issue further guidance on Marine SACs, adding further delay</w:t>
      </w:r>
      <w:proofErr w:type="gramStart"/>
      <w:r w:rsidRPr="0057330E">
        <w:rPr>
          <w:sz w:val="22"/>
          <w:szCs w:val="22"/>
        </w:rPr>
        <w:t xml:space="preserve">.  </w:t>
      </w:r>
      <w:proofErr w:type="gramEnd"/>
      <w:r w:rsidRPr="0057330E">
        <w:rPr>
          <w:sz w:val="22"/>
          <w:szCs w:val="22"/>
        </w:rPr>
        <w:t>The current LDP remains in force until LDP2 is formally adopted.</w:t>
      </w:r>
    </w:p>
    <w:p w14:paraId="0485CBB3" w14:textId="77777777" w:rsidR="001C36BA" w:rsidRPr="0057330E" w:rsidRDefault="001C36BA" w:rsidP="001C36BA">
      <w:pPr>
        <w:shd w:val="clear" w:color="auto" w:fill="FFFFFF"/>
        <w:spacing w:after="0" w:line="276" w:lineRule="auto"/>
        <w:rPr>
          <w:color w:val="0070C0"/>
          <w:sz w:val="22"/>
          <w:szCs w:val="22"/>
        </w:rPr>
      </w:pPr>
      <w:r w:rsidRPr="0057330E">
        <w:rPr>
          <w:sz w:val="22"/>
          <w:szCs w:val="22"/>
        </w:rPr>
        <w:t xml:space="preserve">Technical Advice Note 15 on Development and Flood Risk comes into force in December. This includes a new Flood Risk Map for planning, showing where flood is a future risk not just a current risk. The map can be found at </w:t>
      </w:r>
      <w:r w:rsidRPr="0057330E">
        <w:rPr>
          <w:color w:val="0070C0"/>
          <w:sz w:val="22"/>
          <w:szCs w:val="22"/>
        </w:rPr>
        <w:t>https://flood-map-for-planning.naturalresources.wales/</w:t>
      </w:r>
    </w:p>
    <w:p w14:paraId="200BCEDF" w14:textId="5F127760" w:rsidR="001C36BA" w:rsidRPr="0057330E" w:rsidRDefault="001C36BA" w:rsidP="002809BD">
      <w:pPr>
        <w:spacing w:after="0" w:line="240" w:lineRule="auto"/>
        <w:rPr>
          <w:rFonts w:eastAsiaTheme="minorHAnsi" w:cstheme="minorHAnsi"/>
          <w:b/>
          <w:bCs/>
          <w:sz w:val="22"/>
          <w:szCs w:val="22"/>
        </w:rPr>
      </w:pPr>
      <w:r w:rsidRPr="0057330E">
        <w:rPr>
          <w:rFonts w:cstheme="minorHAnsi"/>
          <w:b/>
          <w:bCs/>
          <w:sz w:val="22"/>
          <w:szCs w:val="22"/>
        </w:rPr>
        <w:t>Pembrokeshire Active Travel</w:t>
      </w:r>
    </w:p>
    <w:p w14:paraId="000C12D6" w14:textId="77777777" w:rsidR="001C36BA" w:rsidRPr="0057330E" w:rsidRDefault="001C36BA" w:rsidP="002809BD">
      <w:pPr>
        <w:spacing w:after="0" w:line="240" w:lineRule="auto"/>
        <w:rPr>
          <w:rFonts w:cstheme="minorHAnsi"/>
          <w:bCs/>
          <w:color w:val="0070C0"/>
          <w:sz w:val="22"/>
          <w:szCs w:val="22"/>
        </w:rPr>
      </w:pPr>
      <w:r w:rsidRPr="0057330E">
        <w:rPr>
          <w:rFonts w:cstheme="minorHAnsi"/>
          <w:bCs/>
          <w:sz w:val="22"/>
          <w:szCs w:val="22"/>
        </w:rPr>
        <w:t xml:space="preserve">PCC have produced draft route plans for walking and cycling. Welsh Government requires councils to produce such plans for settlements of 2,000 or more. Amroth clearly does not have that size of </w:t>
      </w:r>
      <w:proofErr w:type="gramStart"/>
      <w:r w:rsidRPr="0057330E">
        <w:rPr>
          <w:rFonts w:cstheme="minorHAnsi"/>
          <w:bCs/>
          <w:sz w:val="22"/>
          <w:szCs w:val="22"/>
        </w:rPr>
        <w:t>population</w:t>
      </w:r>
      <w:proofErr w:type="gramEnd"/>
      <w:r w:rsidRPr="0057330E">
        <w:rPr>
          <w:rFonts w:cstheme="minorHAnsi"/>
          <w:bCs/>
          <w:sz w:val="22"/>
          <w:szCs w:val="22"/>
        </w:rPr>
        <w:t xml:space="preserve"> but Saundersfoot and Narberth do. PCC is willing to consider joining up other communities to these plans. A consultation on the proposed routes is open until 26 November. See </w:t>
      </w:r>
      <w:hyperlink r:id="rId7" w:history="1">
        <w:r w:rsidRPr="0057330E">
          <w:rPr>
            <w:rStyle w:val="Hyperlink"/>
            <w:rFonts w:cstheme="minorHAnsi"/>
            <w:bCs/>
            <w:sz w:val="22"/>
            <w:szCs w:val="22"/>
          </w:rPr>
          <w:t>https://pembrokeshirephase2.commonplace.is/proposals</w:t>
        </w:r>
      </w:hyperlink>
    </w:p>
    <w:p w14:paraId="026051BE" w14:textId="0B4CD57B" w:rsidR="001C36BA" w:rsidRPr="0057330E" w:rsidRDefault="001C36BA" w:rsidP="001C36BA">
      <w:pPr>
        <w:spacing w:after="0" w:line="240" w:lineRule="auto"/>
        <w:rPr>
          <w:b/>
          <w:bCs/>
          <w:sz w:val="22"/>
          <w:szCs w:val="22"/>
        </w:rPr>
      </w:pPr>
      <w:r w:rsidRPr="0057330E">
        <w:rPr>
          <w:b/>
          <w:bCs/>
          <w:sz w:val="22"/>
          <w:szCs w:val="22"/>
        </w:rPr>
        <w:t>Local Action Group</w:t>
      </w:r>
    </w:p>
    <w:p w14:paraId="7E1514A7" w14:textId="77777777" w:rsidR="001C36BA" w:rsidRPr="0057330E" w:rsidRDefault="001C36BA" w:rsidP="001C36BA">
      <w:pPr>
        <w:spacing w:after="0" w:line="240" w:lineRule="auto"/>
        <w:rPr>
          <w:bCs/>
          <w:sz w:val="22"/>
          <w:szCs w:val="22"/>
        </w:rPr>
      </w:pPr>
      <w:r w:rsidRPr="0057330E">
        <w:rPr>
          <w:bCs/>
          <w:sz w:val="22"/>
          <w:szCs w:val="22"/>
        </w:rPr>
        <w:lastRenderedPageBreak/>
        <w:t xml:space="preserve">The work of the Local Action Group in distributing EU LEADER funds is </w:t>
      </w:r>
      <w:proofErr w:type="gramStart"/>
      <w:r w:rsidRPr="0057330E">
        <w:rPr>
          <w:bCs/>
          <w:sz w:val="22"/>
          <w:szCs w:val="22"/>
        </w:rPr>
        <w:t>drawing to a close</w:t>
      </w:r>
      <w:proofErr w:type="gramEnd"/>
      <w:r w:rsidRPr="0057330E">
        <w:rPr>
          <w:bCs/>
          <w:sz w:val="22"/>
          <w:szCs w:val="22"/>
        </w:rPr>
        <w:t>. As you know, LEADER funded Bertie the Sea Bass (Clean Seas project)</w:t>
      </w:r>
      <w:proofErr w:type="gramStart"/>
      <w:r w:rsidRPr="0057330E">
        <w:rPr>
          <w:bCs/>
          <w:sz w:val="22"/>
          <w:szCs w:val="22"/>
        </w:rPr>
        <w:t xml:space="preserve">.  </w:t>
      </w:r>
      <w:proofErr w:type="gramEnd"/>
      <w:r w:rsidRPr="0057330E">
        <w:rPr>
          <w:bCs/>
          <w:sz w:val="22"/>
          <w:szCs w:val="22"/>
        </w:rPr>
        <w:t xml:space="preserve">As part of its legacy measures, </w:t>
      </w:r>
      <w:proofErr w:type="spellStart"/>
      <w:r w:rsidRPr="0057330E">
        <w:rPr>
          <w:bCs/>
          <w:sz w:val="22"/>
          <w:szCs w:val="22"/>
        </w:rPr>
        <w:t>Arwain</w:t>
      </w:r>
      <w:proofErr w:type="spellEnd"/>
      <w:r w:rsidRPr="0057330E">
        <w:rPr>
          <w:bCs/>
          <w:sz w:val="22"/>
          <w:szCs w:val="22"/>
        </w:rPr>
        <w:t xml:space="preserve"> Sir </w:t>
      </w:r>
      <w:proofErr w:type="spellStart"/>
      <w:r w:rsidRPr="0057330E">
        <w:rPr>
          <w:bCs/>
          <w:sz w:val="22"/>
          <w:szCs w:val="22"/>
        </w:rPr>
        <w:t>Benfro</w:t>
      </w:r>
      <w:proofErr w:type="spellEnd"/>
      <w:r w:rsidRPr="0057330E">
        <w:rPr>
          <w:bCs/>
          <w:sz w:val="22"/>
          <w:szCs w:val="22"/>
        </w:rPr>
        <w:t>, LEADER Pembrokeshire, is filming videos on 3 December and an open call has been made to those who have participated in projects and are willing to be interviewed</w:t>
      </w:r>
      <w:proofErr w:type="gramStart"/>
      <w:r w:rsidRPr="0057330E">
        <w:rPr>
          <w:bCs/>
          <w:sz w:val="22"/>
          <w:szCs w:val="22"/>
        </w:rPr>
        <w:t xml:space="preserve">.  </w:t>
      </w:r>
      <w:proofErr w:type="gramEnd"/>
      <w:r w:rsidRPr="0057330E">
        <w:rPr>
          <w:bCs/>
          <w:sz w:val="22"/>
          <w:szCs w:val="22"/>
        </w:rPr>
        <w:t xml:space="preserve">I think Bertie exemplifies the LEADER approach and would welcome ACC sending a representative. As Chair of the </w:t>
      </w:r>
      <w:proofErr w:type="gramStart"/>
      <w:r w:rsidRPr="0057330E">
        <w:rPr>
          <w:bCs/>
          <w:sz w:val="22"/>
          <w:szCs w:val="22"/>
        </w:rPr>
        <w:t>LAG</w:t>
      </w:r>
      <w:proofErr w:type="gramEnd"/>
      <w:r w:rsidRPr="0057330E">
        <w:rPr>
          <w:bCs/>
          <w:sz w:val="22"/>
          <w:szCs w:val="22"/>
        </w:rPr>
        <w:t xml:space="preserve"> I have invited Stephen to a celebratory </w:t>
      </w:r>
      <w:proofErr w:type="spellStart"/>
      <w:r w:rsidRPr="0057330E">
        <w:rPr>
          <w:bCs/>
          <w:sz w:val="22"/>
          <w:szCs w:val="22"/>
        </w:rPr>
        <w:t>Arwain</w:t>
      </w:r>
      <w:proofErr w:type="spellEnd"/>
      <w:r w:rsidRPr="0057330E">
        <w:rPr>
          <w:bCs/>
          <w:sz w:val="22"/>
          <w:szCs w:val="22"/>
        </w:rPr>
        <w:t xml:space="preserve"> Sir </w:t>
      </w:r>
      <w:proofErr w:type="spellStart"/>
      <w:r w:rsidRPr="0057330E">
        <w:rPr>
          <w:bCs/>
          <w:sz w:val="22"/>
          <w:szCs w:val="22"/>
        </w:rPr>
        <w:t>Benfro</w:t>
      </w:r>
      <w:proofErr w:type="spellEnd"/>
      <w:r w:rsidRPr="0057330E">
        <w:rPr>
          <w:bCs/>
          <w:sz w:val="22"/>
          <w:szCs w:val="22"/>
        </w:rPr>
        <w:t xml:space="preserve"> Breakfast meeting on Friday 10 December.</w:t>
      </w:r>
    </w:p>
    <w:p w14:paraId="2BA81156" w14:textId="77777777" w:rsidR="001128AD" w:rsidRPr="0057330E" w:rsidRDefault="001128AD" w:rsidP="001C36BA">
      <w:pPr>
        <w:widowControl w:val="0"/>
        <w:spacing w:after="0"/>
        <w:rPr>
          <w:b/>
          <w:bCs/>
          <w:sz w:val="22"/>
          <w:szCs w:val="22"/>
          <w:u w:val="single"/>
        </w:rPr>
      </w:pPr>
    </w:p>
    <w:p w14:paraId="3D6A44E0" w14:textId="245D558F" w:rsidR="00742DE2" w:rsidRDefault="000522CA" w:rsidP="00742DE2">
      <w:pPr>
        <w:widowControl w:val="0"/>
        <w:rPr>
          <w:b/>
          <w:bCs/>
          <w:sz w:val="24"/>
          <w:szCs w:val="24"/>
          <w:u w:val="single"/>
        </w:rPr>
      </w:pPr>
      <w:r w:rsidRPr="00A57FC3">
        <w:rPr>
          <w:b/>
          <w:bCs/>
          <w:sz w:val="24"/>
          <w:szCs w:val="24"/>
          <w:u w:val="single"/>
        </w:rPr>
        <w:t>3.</w:t>
      </w:r>
      <w:r w:rsidR="00FD61B8" w:rsidRPr="00A57FC3">
        <w:rPr>
          <w:b/>
          <w:bCs/>
          <w:sz w:val="24"/>
          <w:szCs w:val="24"/>
          <w:u w:val="single"/>
        </w:rPr>
        <w:t>Planning</w:t>
      </w:r>
      <w:bookmarkEnd w:id="0"/>
    </w:p>
    <w:p w14:paraId="779CDE1F" w14:textId="064B0C08" w:rsidR="00A04306" w:rsidRPr="00A40FF3" w:rsidRDefault="00A04306" w:rsidP="00A40FF3">
      <w:pPr>
        <w:spacing w:after="240"/>
        <w:rPr>
          <w:b/>
          <w:bCs/>
        </w:rPr>
      </w:pPr>
      <w:r w:rsidRPr="00021969">
        <w:rPr>
          <w:b/>
          <w:bCs/>
        </w:rPr>
        <w:t>NP/21/0684/FUL</w:t>
      </w:r>
      <w:r w:rsidR="00021969" w:rsidRPr="00021969">
        <w:rPr>
          <w:b/>
          <w:bCs/>
        </w:rPr>
        <w:t>. PCNPA Car Park, Near Brookside Villas, Amroth SA67 8NQ</w:t>
      </w:r>
      <w:r w:rsidR="00021969">
        <w:rPr>
          <w:b/>
          <w:bCs/>
        </w:rPr>
        <w:t xml:space="preserve">. Proposal, </w:t>
      </w:r>
      <w:r w:rsidR="00021969" w:rsidRPr="00A40FF3">
        <w:t>Installation of rapid electric</w:t>
      </w:r>
      <w:r w:rsidR="00021969">
        <w:rPr>
          <w:b/>
          <w:bCs/>
        </w:rPr>
        <w:t xml:space="preserve"> </w:t>
      </w:r>
      <w:r w:rsidR="00021969" w:rsidRPr="00A40FF3">
        <w:t>vehicle charge post</w:t>
      </w:r>
      <w:r w:rsidR="00A40FF3">
        <w:rPr>
          <w:b/>
          <w:bCs/>
        </w:rPr>
        <w:t>. A comment of No Objection was submitted following comments at the October meeting.</w:t>
      </w:r>
    </w:p>
    <w:p w14:paraId="443C9F2A" w14:textId="2F428CE3" w:rsidR="001005F2" w:rsidRPr="00134BB9" w:rsidRDefault="00D97D10" w:rsidP="00742DE2">
      <w:pPr>
        <w:widowControl w:val="0"/>
        <w:rPr>
          <w:rFonts w:cstheme="minorHAnsi"/>
          <w:b/>
          <w:sz w:val="24"/>
          <w:szCs w:val="24"/>
          <w:u w:val="single"/>
        </w:rPr>
      </w:pPr>
      <w:r w:rsidRPr="00912BE5">
        <w:rPr>
          <w:rFonts w:cstheme="minorHAnsi"/>
          <w:b/>
          <w:noProof/>
          <w:snapToGrid w:val="0"/>
        </w:rPr>
        <w:t xml:space="preserve">21/0563/PA </w:t>
      </w:r>
      <w:r w:rsidR="00912BE5" w:rsidRPr="00912BE5">
        <w:rPr>
          <w:rFonts w:cstheme="minorHAnsi"/>
          <w:b/>
          <w:noProof/>
          <w:snapToGrid w:val="0"/>
        </w:rPr>
        <w:t>Springwells, Stepaside, Narberth. SA67 8LT. Proposal</w:t>
      </w:r>
      <w:r w:rsidR="00912BE5">
        <w:rPr>
          <w:rFonts w:cstheme="minorHAnsi"/>
          <w:bCs/>
          <w:noProof/>
          <w:snapToGrid w:val="0"/>
        </w:rPr>
        <w:t xml:space="preserve">, </w:t>
      </w:r>
      <w:r w:rsidRPr="00912BE5">
        <w:rPr>
          <w:rFonts w:cstheme="minorHAnsi"/>
          <w:bCs/>
          <w:noProof/>
          <w:snapToGrid w:val="0"/>
        </w:rPr>
        <w:t>Erection of logstore &amp; shed, garden room, garage extension to existing dwelling and erection of holiday accommodation chalet (in retrospect)</w:t>
      </w:r>
      <w:r w:rsidR="00912BE5">
        <w:rPr>
          <w:rFonts w:cstheme="minorHAnsi"/>
          <w:bCs/>
          <w:noProof/>
          <w:snapToGrid w:val="0"/>
        </w:rPr>
        <w:t xml:space="preserve">. </w:t>
      </w:r>
      <w:r w:rsidR="006F6AAB" w:rsidRPr="00134BB9">
        <w:rPr>
          <w:rFonts w:cstheme="minorHAnsi"/>
          <w:b/>
          <w:noProof/>
          <w:snapToGrid w:val="0"/>
        </w:rPr>
        <w:t>This application</w:t>
      </w:r>
      <w:r w:rsidR="00134BB9">
        <w:rPr>
          <w:rFonts w:cstheme="minorHAnsi"/>
          <w:b/>
          <w:noProof/>
          <w:snapToGrid w:val="0"/>
        </w:rPr>
        <w:t xml:space="preserve"> </w:t>
      </w:r>
      <w:r w:rsidR="00134BB9" w:rsidRPr="00134BB9">
        <w:rPr>
          <w:rFonts w:cstheme="minorHAnsi"/>
          <w:b/>
          <w:noProof/>
          <w:snapToGrid w:val="0"/>
        </w:rPr>
        <w:t>has been conditional</w:t>
      </w:r>
      <w:r w:rsidR="00134BB9">
        <w:rPr>
          <w:rFonts w:cstheme="minorHAnsi"/>
          <w:b/>
          <w:noProof/>
          <w:snapToGrid w:val="0"/>
        </w:rPr>
        <w:t>y</w:t>
      </w:r>
      <w:r w:rsidR="00134BB9" w:rsidRPr="00134BB9">
        <w:rPr>
          <w:rFonts w:cstheme="minorHAnsi"/>
          <w:b/>
          <w:noProof/>
          <w:snapToGrid w:val="0"/>
        </w:rPr>
        <w:t xml:space="preserve"> approved</w:t>
      </w:r>
      <w:r w:rsidR="00134BB9">
        <w:rPr>
          <w:rFonts w:cstheme="minorHAnsi"/>
          <w:b/>
          <w:noProof/>
          <w:snapToGrid w:val="0"/>
        </w:rPr>
        <w:t>/</w:t>
      </w:r>
      <w:r w:rsidR="00134BB9" w:rsidRPr="00134BB9">
        <w:rPr>
          <w:rFonts w:cstheme="minorHAnsi"/>
          <w:b/>
          <w:noProof/>
          <w:snapToGrid w:val="0"/>
        </w:rPr>
        <w:t>refused</w:t>
      </w:r>
      <w:r w:rsidR="00F350EA">
        <w:rPr>
          <w:rFonts w:cstheme="minorHAnsi"/>
          <w:b/>
          <w:noProof/>
          <w:snapToGrid w:val="0"/>
        </w:rPr>
        <w:t xml:space="preserve">. </w:t>
      </w:r>
      <w:r w:rsidR="00F350EA" w:rsidRPr="00955D0E">
        <w:rPr>
          <w:rFonts w:cstheme="minorHAnsi"/>
          <w:bCs/>
          <w:noProof/>
          <w:snapToGrid w:val="0"/>
        </w:rPr>
        <w:t>The application for the log store</w:t>
      </w:r>
      <w:r w:rsidR="0017626F" w:rsidRPr="00955D0E">
        <w:rPr>
          <w:rFonts w:cstheme="minorHAnsi"/>
          <w:bCs/>
          <w:noProof/>
          <w:snapToGrid w:val="0"/>
        </w:rPr>
        <w:t xml:space="preserve"> and shed, garden room and garage extension has been approved. The application for the holiday accommodation has been refused</w:t>
      </w:r>
      <w:r w:rsidR="00586E91" w:rsidRPr="00955D0E">
        <w:rPr>
          <w:rFonts w:cstheme="minorHAnsi"/>
          <w:bCs/>
          <w:noProof/>
          <w:snapToGrid w:val="0"/>
        </w:rPr>
        <w:t xml:space="preserve">. Enforcement will be writing to the applicant giving 4 months for the holiday accommodation to be removed. </w:t>
      </w:r>
    </w:p>
    <w:p w14:paraId="5D5AE773" w14:textId="2AF534C9" w:rsidR="00EA78ED" w:rsidRDefault="00D50AB2" w:rsidP="00742DE2">
      <w:pPr>
        <w:widowControl w:val="0"/>
        <w:rPr>
          <w:b/>
          <w:bCs/>
        </w:rPr>
      </w:pPr>
      <w:r w:rsidRPr="00D50AB2">
        <w:rPr>
          <w:b/>
          <w:bCs/>
        </w:rPr>
        <w:t xml:space="preserve">20/0802/PA Pant </w:t>
      </w:r>
      <w:proofErr w:type="spellStart"/>
      <w:r w:rsidRPr="00D50AB2">
        <w:rPr>
          <w:b/>
          <w:bCs/>
        </w:rPr>
        <w:t>Glas</w:t>
      </w:r>
      <w:proofErr w:type="spellEnd"/>
      <w:r w:rsidRPr="00D50AB2">
        <w:rPr>
          <w:b/>
          <w:bCs/>
        </w:rPr>
        <w:t>, Tavernspite. SA34 0NS</w:t>
      </w:r>
      <w:r>
        <w:rPr>
          <w:b/>
          <w:bCs/>
        </w:rPr>
        <w:t xml:space="preserve">. Proposal, </w:t>
      </w:r>
      <w:r w:rsidRPr="006069C3">
        <w:t>siting of 36</w:t>
      </w:r>
      <w:r w:rsidR="00DC0B4F" w:rsidRPr="006069C3">
        <w:t xml:space="preserve"> self</w:t>
      </w:r>
      <w:r w:rsidR="006069C3" w:rsidRPr="006069C3">
        <w:t xml:space="preserve"> -</w:t>
      </w:r>
      <w:r w:rsidR="00DC0B4F" w:rsidRPr="006069C3">
        <w:t xml:space="preserve">catering units, associated </w:t>
      </w:r>
      <w:proofErr w:type="gramStart"/>
      <w:r w:rsidR="00DC0B4F" w:rsidRPr="006069C3">
        <w:t>infrastructure</w:t>
      </w:r>
      <w:proofErr w:type="gramEnd"/>
      <w:r w:rsidR="00DC0B4F" w:rsidRPr="006069C3">
        <w:t xml:space="preserve"> and </w:t>
      </w:r>
      <w:r w:rsidR="006069C3" w:rsidRPr="006069C3">
        <w:t xml:space="preserve">ecological enhancements. </w:t>
      </w:r>
      <w:r w:rsidR="006069C3">
        <w:rPr>
          <w:b/>
          <w:bCs/>
        </w:rPr>
        <w:t>This application has been approved.</w:t>
      </w:r>
    </w:p>
    <w:p w14:paraId="1C95DE2C" w14:textId="67D96FC0" w:rsidR="00831C3F" w:rsidRPr="00272E49" w:rsidRDefault="008F0F76" w:rsidP="00831C3F">
      <w:pPr>
        <w:spacing w:after="0"/>
        <w:rPr>
          <w:rFonts w:cstheme="minorHAnsi"/>
          <w:bCs/>
          <w:noProof/>
          <w:snapToGrid w:val="0"/>
        </w:rPr>
      </w:pPr>
      <w:r w:rsidRPr="002E2DA1">
        <w:rPr>
          <w:rFonts w:cstheme="minorHAnsi"/>
          <w:b/>
          <w:bCs/>
        </w:rPr>
        <w:t>21/0712/PA</w:t>
      </w:r>
      <w:r w:rsidR="00831C3F" w:rsidRPr="002E2DA1">
        <w:rPr>
          <w:rFonts w:cstheme="minorHAnsi"/>
          <w:b/>
          <w:noProof/>
          <w:snapToGrid w:val="0"/>
        </w:rPr>
        <w:t xml:space="preserve"> Old Stable Cottage, LLANTEG, Narberth, Pembrokeshire, SA67 8QA</w:t>
      </w:r>
      <w:r w:rsidR="00831C3F" w:rsidRPr="002E2DA1">
        <w:rPr>
          <w:rFonts w:cstheme="minorHAnsi"/>
          <w:b/>
          <w:bCs/>
        </w:rPr>
        <w:t xml:space="preserve">. </w:t>
      </w:r>
      <w:r w:rsidR="00831C3F" w:rsidRPr="002E2DA1">
        <w:rPr>
          <w:rFonts w:cstheme="minorHAnsi"/>
          <w:b/>
          <w:snapToGrid w:val="0"/>
        </w:rPr>
        <w:t xml:space="preserve">Proposal:  </w:t>
      </w:r>
      <w:r w:rsidR="00831C3F" w:rsidRPr="00742DE2">
        <w:rPr>
          <w:rFonts w:cstheme="minorHAnsi"/>
          <w:bCs/>
          <w:noProof/>
          <w:snapToGrid w:val="0"/>
        </w:rPr>
        <w:t>Proposed barn conversions (2 No.) to holiday lets.</w:t>
      </w:r>
      <w:r w:rsidR="00831C3F" w:rsidRPr="002E2DA1">
        <w:rPr>
          <w:rFonts w:cstheme="minorHAnsi"/>
          <w:b/>
          <w:noProof/>
          <w:snapToGrid w:val="0"/>
        </w:rPr>
        <w:t xml:space="preserve"> Comments by</w:t>
      </w:r>
      <w:r w:rsidR="002E2DA1" w:rsidRPr="002E2DA1">
        <w:rPr>
          <w:rFonts w:cstheme="minorHAnsi"/>
          <w:b/>
          <w:noProof/>
          <w:snapToGrid w:val="0"/>
        </w:rPr>
        <w:t xml:space="preserve"> 24</w:t>
      </w:r>
      <w:r w:rsidR="002E2DA1" w:rsidRPr="002E2DA1">
        <w:rPr>
          <w:rFonts w:cstheme="minorHAnsi"/>
          <w:b/>
          <w:noProof/>
          <w:snapToGrid w:val="0"/>
          <w:vertAlign w:val="superscript"/>
        </w:rPr>
        <w:t>th</w:t>
      </w:r>
      <w:r w:rsidR="002E2DA1" w:rsidRPr="002E2DA1">
        <w:rPr>
          <w:rFonts w:cstheme="minorHAnsi"/>
          <w:b/>
          <w:noProof/>
          <w:snapToGrid w:val="0"/>
        </w:rPr>
        <w:t xml:space="preserve"> November 2021</w:t>
      </w:r>
      <w:r w:rsidR="00955D0E">
        <w:rPr>
          <w:rFonts w:cstheme="minorHAnsi"/>
          <w:b/>
          <w:noProof/>
          <w:snapToGrid w:val="0"/>
        </w:rPr>
        <w:t xml:space="preserve">. </w:t>
      </w:r>
      <w:r w:rsidR="00D1047A">
        <w:rPr>
          <w:rFonts w:cstheme="minorHAnsi"/>
          <w:b/>
          <w:noProof/>
          <w:snapToGrid w:val="0"/>
        </w:rPr>
        <w:t xml:space="preserve"> </w:t>
      </w:r>
      <w:r w:rsidR="00955D0E" w:rsidRPr="00272E49">
        <w:rPr>
          <w:rFonts w:cstheme="minorHAnsi"/>
          <w:bCs/>
          <w:noProof/>
          <w:snapToGrid w:val="0"/>
        </w:rPr>
        <w:t>Councillors ha</w:t>
      </w:r>
      <w:r w:rsidR="00272E49" w:rsidRPr="00272E49">
        <w:rPr>
          <w:rFonts w:cstheme="minorHAnsi"/>
          <w:bCs/>
          <w:noProof/>
          <w:snapToGrid w:val="0"/>
        </w:rPr>
        <w:t>ve</w:t>
      </w:r>
      <w:r w:rsidR="00955D0E" w:rsidRPr="00272E49">
        <w:rPr>
          <w:rFonts w:cstheme="minorHAnsi"/>
          <w:bCs/>
          <w:noProof/>
          <w:snapToGrid w:val="0"/>
        </w:rPr>
        <w:t xml:space="preserve"> no objection in pr</w:t>
      </w:r>
      <w:r w:rsidR="00272E49">
        <w:rPr>
          <w:rFonts w:cstheme="minorHAnsi"/>
          <w:bCs/>
          <w:noProof/>
          <w:snapToGrid w:val="0"/>
        </w:rPr>
        <w:t>i</w:t>
      </w:r>
      <w:r w:rsidR="00955D0E" w:rsidRPr="00272E49">
        <w:rPr>
          <w:rFonts w:cstheme="minorHAnsi"/>
          <w:bCs/>
          <w:noProof/>
          <w:snapToGrid w:val="0"/>
        </w:rPr>
        <w:t>nciple to this application</w:t>
      </w:r>
      <w:r w:rsidR="00272E49">
        <w:rPr>
          <w:rFonts w:cstheme="minorHAnsi"/>
          <w:bCs/>
          <w:noProof/>
          <w:snapToGrid w:val="0"/>
        </w:rPr>
        <w:t>,</w:t>
      </w:r>
    </w:p>
    <w:p w14:paraId="66813CC6" w14:textId="21A429AF" w:rsidR="00742DE2" w:rsidRPr="00D1047A" w:rsidRDefault="00A63763" w:rsidP="00D1047A">
      <w:pPr>
        <w:rPr>
          <w:rFonts w:cstheme="minorHAnsi"/>
          <w:sz w:val="22"/>
          <w:szCs w:val="22"/>
          <w:lang w:val="en-US"/>
        </w:rPr>
      </w:pPr>
      <w:r>
        <w:rPr>
          <w:rFonts w:cstheme="minorHAnsi"/>
          <w:sz w:val="22"/>
          <w:szCs w:val="22"/>
          <w:lang w:val="en-US"/>
        </w:rPr>
        <w:t>h</w:t>
      </w:r>
      <w:r w:rsidR="006C4362" w:rsidRPr="00A63763">
        <w:rPr>
          <w:rFonts w:cstheme="minorHAnsi"/>
          <w:sz w:val="22"/>
          <w:szCs w:val="22"/>
          <w:lang w:val="en-US"/>
        </w:rPr>
        <w:t>owever, we are concerned that the area chosen for the disposal of foul water falls inside the Welsh Water protected catchment area for the extraction of drinking water in the Pendine area.</w:t>
      </w:r>
      <w:r w:rsidRPr="00A63763">
        <w:rPr>
          <w:rFonts w:cstheme="minorHAnsi"/>
          <w:bCs/>
          <w:noProof/>
          <w:snapToGrid w:val="0"/>
        </w:rPr>
        <w:t xml:space="preserve"> </w:t>
      </w:r>
      <w:r>
        <w:rPr>
          <w:rFonts w:cstheme="minorHAnsi"/>
          <w:bCs/>
          <w:noProof/>
          <w:snapToGrid w:val="0"/>
        </w:rPr>
        <w:t>ACC requests that NRW and Welsh Water are consulted prior to any decision being made.</w:t>
      </w:r>
    </w:p>
    <w:p w14:paraId="141CD37D" w14:textId="6BE3B2C7" w:rsidR="00222258" w:rsidRDefault="00AD4969" w:rsidP="00134BB9">
      <w:pPr>
        <w:spacing w:after="0"/>
        <w:rPr>
          <w:rFonts w:cstheme="minorHAnsi"/>
          <w:b/>
          <w:noProof/>
          <w:snapToGrid w:val="0"/>
        </w:rPr>
      </w:pPr>
      <w:r w:rsidRPr="00D35162">
        <w:rPr>
          <w:rFonts w:cstheme="minorHAnsi"/>
          <w:b/>
          <w:noProof/>
          <w:snapToGrid w:val="0"/>
        </w:rPr>
        <w:t>21/0</w:t>
      </w:r>
      <w:r w:rsidR="002E0598" w:rsidRPr="00D35162">
        <w:rPr>
          <w:rFonts w:cstheme="minorHAnsi"/>
          <w:b/>
          <w:noProof/>
          <w:snapToGrid w:val="0"/>
        </w:rPr>
        <w:t xml:space="preserve">670/PA Little Boers, STEPASIDE, Narberth, Pembrokeshire, SA67 8LL. </w:t>
      </w:r>
      <w:r w:rsidR="002E0598" w:rsidRPr="00D35162">
        <w:rPr>
          <w:rFonts w:cstheme="minorHAnsi"/>
          <w:b/>
          <w:snapToGrid w:val="0"/>
        </w:rPr>
        <w:t xml:space="preserve">Proposal:  </w:t>
      </w:r>
      <w:r w:rsidR="002E0598" w:rsidRPr="00D35162">
        <w:rPr>
          <w:rFonts w:cstheme="minorHAnsi"/>
          <w:bCs/>
          <w:noProof/>
          <w:snapToGrid w:val="0"/>
        </w:rPr>
        <w:t>Change of use from a small play area to a garden area.</w:t>
      </w:r>
      <w:r w:rsidR="00D35162">
        <w:rPr>
          <w:rFonts w:cstheme="minorHAnsi"/>
          <w:bCs/>
          <w:noProof/>
          <w:snapToGrid w:val="0"/>
        </w:rPr>
        <w:t xml:space="preserve"> </w:t>
      </w:r>
      <w:r w:rsidR="00D35162" w:rsidRPr="001005F2">
        <w:rPr>
          <w:rFonts w:cstheme="minorHAnsi"/>
          <w:b/>
          <w:noProof/>
          <w:snapToGrid w:val="0"/>
        </w:rPr>
        <w:t>Comments by</w:t>
      </w:r>
      <w:r w:rsidR="001005F2" w:rsidRPr="001005F2">
        <w:rPr>
          <w:rFonts w:cstheme="minorHAnsi"/>
          <w:b/>
          <w:noProof/>
          <w:snapToGrid w:val="0"/>
        </w:rPr>
        <w:t xml:space="preserve"> 26</w:t>
      </w:r>
      <w:r w:rsidR="001005F2" w:rsidRPr="001005F2">
        <w:rPr>
          <w:rFonts w:cstheme="minorHAnsi"/>
          <w:b/>
          <w:noProof/>
          <w:snapToGrid w:val="0"/>
          <w:vertAlign w:val="superscript"/>
        </w:rPr>
        <w:t>th</w:t>
      </w:r>
      <w:r w:rsidR="001005F2" w:rsidRPr="001005F2">
        <w:rPr>
          <w:rFonts w:cstheme="minorHAnsi"/>
          <w:b/>
          <w:noProof/>
          <w:snapToGrid w:val="0"/>
        </w:rPr>
        <w:t xml:space="preserve"> November 2021</w:t>
      </w:r>
      <w:r w:rsidR="00D1047A">
        <w:rPr>
          <w:rFonts w:cstheme="minorHAnsi"/>
          <w:b/>
          <w:noProof/>
          <w:snapToGrid w:val="0"/>
        </w:rPr>
        <w:t xml:space="preserve">. </w:t>
      </w:r>
      <w:r w:rsidR="00D1047A" w:rsidRPr="00594E74">
        <w:rPr>
          <w:rFonts w:cstheme="minorHAnsi"/>
          <w:bCs/>
          <w:noProof/>
          <w:snapToGrid w:val="0"/>
        </w:rPr>
        <w:t>ACC has no objection to this proposal but</w:t>
      </w:r>
      <w:r w:rsidR="00744673" w:rsidRPr="00594E74">
        <w:rPr>
          <w:rFonts w:cstheme="minorHAnsi"/>
          <w:bCs/>
          <w:noProof/>
          <w:snapToGrid w:val="0"/>
        </w:rPr>
        <w:t xml:space="preserve"> request that </w:t>
      </w:r>
      <w:r w:rsidR="00435B1E">
        <w:rPr>
          <w:rFonts w:cstheme="minorHAnsi"/>
          <w:bCs/>
          <w:noProof/>
          <w:snapToGrid w:val="0"/>
        </w:rPr>
        <w:t>the</w:t>
      </w:r>
      <w:r w:rsidR="00744673" w:rsidRPr="00594E74">
        <w:rPr>
          <w:rFonts w:cstheme="minorHAnsi"/>
          <w:bCs/>
          <w:noProof/>
          <w:snapToGrid w:val="0"/>
        </w:rPr>
        <w:t xml:space="preserve"> historical information board for Stepaside</w:t>
      </w:r>
      <w:r w:rsidR="00435B1E">
        <w:rPr>
          <w:rFonts w:cstheme="minorHAnsi"/>
          <w:bCs/>
          <w:noProof/>
          <w:snapToGrid w:val="0"/>
        </w:rPr>
        <w:t>, located on the sur</w:t>
      </w:r>
      <w:r w:rsidR="005D5D54">
        <w:rPr>
          <w:rFonts w:cstheme="minorHAnsi"/>
          <w:bCs/>
          <w:noProof/>
          <w:snapToGrid w:val="0"/>
        </w:rPr>
        <w:t>r</w:t>
      </w:r>
      <w:r w:rsidR="00435B1E">
        <w:rPr>
          <w:rFonts w:cstheme="minorHAnsi"/>
          <w:bCs/>
          <w:noProof/>
          <w:snapToGrid w:val="0"/>
        </w:rPr>
        <w:t>o</w:t>
      </w:r>
      <w:r w:rsidR="005D5D54">
        <w:rPr>
          <w:rFonts w:cstheme="minorHAnsi"/>
          <w:bCs/>
          <w:noProof/>
          <w:snapToGrid w:val="0"/>
        </w:rPr>
        <w:t>u</w:t>
      </w:r>
      <w:r w:rsidR="00435B1E">
        <w:rPr>
          <w:rFonts w:cstheme="minorHAnsi"/>
          <w:bCs/>
          <w:noProof/>
          <w:snapToGrid w:val="0"/>
        </w:rPr>
        <w:t>nding wall,</w:t>
      </w:r>
      <w:r w:rsidR="00744673" w:rsidRPr="00594E74">
        <w:rPr>
          <w:rFonts w:cstheme="minorHAnsi"/>
          <w:bCs/>
          <w:noProof/>
          <w:snapToGrid w:val="0"/>
        </w:rPr>
        <w:t xml:space="preserve"> is retained</w:t>
      </w:r>
      <w:r w:rsidR="00666F92" w:rsidRPr="00594E74">
        <w:rPr>
          <w:rFonts w:cstheme="minorHAnsi"/>
          <w:bCs/>
          <w:noProof/>
          <w:snapToGrid w:val="0"/>
        </w:rPr>
        <w:t xml:space="preserve"> and </w:t>
      </w:r>
      <w:r w:rsidR="00971CB1" w:rsidRPr="00594E74">
        <w:rPr>
          <w:rFonts w:cstheme="minorHAnsi"/>
          <w:bCs/>
          <w:noProof/>
          <w:snapToGrid w:val="0"/>
        </w:rPr>
        <w:t>remains visisble to the public</w:t>
      </w:r>
      <w:r w:rsidR="00594E74" w:rsidRPr="00594E74">
        <w:rPr>
          <w:rFonts w:cstheme="minorHAnsi"/>
          <w:bCs/>
          <w:noProof/>
          <w:snapToGrid w:val="0"/>
        </w:rPr>
        <w:t xml:space="preserve"> or is moved to a visible location.</w:t>
      </w:r>
    </w:p>
    <w:p w14:paraId="22CA4A9E" w14:textId="77777777" w:rsidR="002C7A67" w:rsidRDefault="002C7A67" w:rsidP="00134BB9">
      <w:pPr>
        <w:spacing w:after="0"/>
        <w:rPr>
          <w:rFonts w:cstheme="minorHAnsi"/>
          <w:b/>
          <w:noProof/>
          <w:snapToGrid w:val="0"/>
        </w:rPr>
      </w:pPr>
    </w:p>
    <w:p w14:paraId="3E93EC1B" w14:textId="1D9AE240" w:rsidR="002C7A67" w:rsidRPr="001128AD" w:rsidRDefault="002C7A67" w:rsidP="00134BB9">
      <w:pPr>
        <w:spacing w:after="0"/>
        <w:rPr>
          <w:rFonts w:cstheme="minorHAnsi"/>
          <w:b/>
          <w:noProof/>
          <w:snapToGrid w:val="0"/>
        </w:rPr>
      </w:pPr>
      <w:r>
        <w:rPr>
          <w:rFonts w:cstheme="minorHAnsi"/>
          <w:b/>
          <w:noProof/>
          <w:snapToGrid w:val="0"/>
        </w:rPr>
        <w:t>NP/21/0733/FUL. Crickets Cottage, Amroth</w:t>
      </w:r>
      <w:r w:rsidR="001128AD">
        <w:rPr>
          <w:rFonts w:cstheme="minorHAnsi"/>
          <w:b/>
          <w:noProof/>
          <w:snapToGrid w:val="0"/>
        </w:rPr>
        <w:t xml:space="preserve">, Narberth. SA67 8NG. Proposal, </w:t>
      </w:r>
      <w:r w:rsidR="001128AD">
        <w:rPr>
          <w:rFonts w:cstheme="minorHAnsi"/>
          <w:bCs/>
          <w:noProof/>
          <w:snapToGrid w:val="0"/>
        </w:rPr>
        <w:t xml:space="preserve">Two storey rear extension. </w:t>
      </w:r>
      <w:r w:rsidR="001128AD" w:rsidRPr="001128AD">
        <w:rPr>
          <w:rFonts w:cstheme="minorHAnsi"/>
          <w:b/>
          <w:noProof/>
          <w:snapToGrid w:val="0"/>
        </w:rPr>
        <w:t>Comments by December 9</w:t>
      </w:r>
      <w:r w:rsidR="001128AD" w:rsidRPr="001128AD">
        <w:rPr>
          <w:rFonts w:cstheme="minorHAnsi"/>
          <w:b/>
          <w:noProof/>
          <w:snapToGrid w:val="0"/>
          <w:vertAlign w:val="superscript"/>
        </w:rPr>
        <w:t>th</w:t>
      </w:r>
      <w:r w:rsidR="001128AD" w:rsidRPr="001128AD">
        <w:rPr>
          <w:rFonts w:cstheme="minorHAnsi"/>
          <w:b/>
          <w:noProof/>
          <w:snapToGrid w:val="0"/>
        </w:rPr>
        <w:t xml:space="preserve"> 2021</w:t>
      </w:r>
      <w:r w:rsidR="00594E74">
        <w:rPr>
          <w:rFonts w:cstheme="minorHAnsi"/>
          <w:b/>
          <w:noProof/>
          <w:snapToGrid w:val="0"/>
        </w:rPr>
        <w:t xml:space="preserve">. </w:t>
      </w:r>
      <w:r w:rsidR="00594E74" w:rsidRPr="00594E74">
        <w:rPr>
          <w:rFonts w:cstheme="minorHAnsi"/>
          <w:bCs/>
          <w:noProof/>
          <w:snapToGrid w:val="0"/>
        </w:rPr>
        <w:t xml:space="preserve">ACC has </w:t>
      </w:r>
      <w:r w:rsidR="00594E74">
        <w:rPr>
          <w:rFonts w:cstheme="minorHAnsi"/>
          <w:bCs/>
          <w:noProof/>
          <w:snapToGrid w:val="0"/>
        </w:rPr>
        <w:t>N</w:t>
      </w:r>
      <w:r w:rsidR="00594E74" w:rsidRPr="00594E74">
        <w:rPr>
          <w:rFonts w:cstheme="minorHAnsi"/>
          <w:bCs/>
          <w:noProof/>
          <w:snapToGrid w:val="0"/>
        </w:rPr>
        <w:t>o Objection to this application.</w:t>
      </w:r>
    </w:p>
    <w:p w14:paraId="7DEFC12E" w14:textId="77777777" w:rsidR="001128AD" w:rsidRPr="00391DD7" w:rsidRDefault="001128AD" w:rsidP="00134BB9">
      <w:pPr>
        <w:spacing w:after="0"/>
        <w:rPr>
          <w:rFonts w:cstheme="minorHAnsi"/>
          <w:bCs/>
          <w:noProof/>
          <w:snapToGrid w:val="0"/>
          <w:sz w:val="16"/>
          <w:szCs w:val="16"/>
        </w:rPr>
      </w:pPr>
    </w:p>
    <w:p w14:paraId="08B8E67D" w14:textId="292D0180" w:rsidR="005667FD" w:rsidRPr="00A57FC3" w:rsidRDefault="00F75E92" w:rsidP="000522CA">
      <w:pPr>
        <w:widowControl w:val="0"/>
        <w:rPr>
          <w:rFonts w:cstheme="minorHAnsi"/>
          <w:b/>
          <w:snapToGrid w:val="0"/>
          <w:sz w:val="24"/>
          <w:szCs w:val="24"/>
          <w:u w:val="single"/>
        </w:rPr>
      </w:pPr>
      <w:bookmarkStart w:id="1" w:name="_Hlk72339481"/>
      <w:r w:rsidRPr="00A57FC3">
        <w:rPr>
          <w:rFonts w:cstheme="minorHAnsi"/>
          <w:b/>
          <w:snapToGrid w:val="0"/>
          <w:sz w:val="24"/>
          <w:szCs w:val="24"/>
          <w:u w:val="single"/>
        </w:rPr>
        <w:t>4.</w:t>
      </w:r>
      <w:r w:rsidR="00567063" w:rsidRPr="00A57FC3">
        <w:rPr>
          <w:rFonts w:cstheme="minorHAnsi"/>
          <w:b/>
          <w:snapToGrid w:val="0"/>
          <w:sz w:val="24"/>
          <w:szCs w:val="24"/>
          <w:u w:val="single"/>
        </w:rPr>
        <w:t>Correspondence</w:t>
      </w:r>
    </w:p>
    <w:bookmarkEnd w:id="1"/>
    <w:p w14:paraId="0D56B3EE" w14:textId="14B7F07F" w:rsidR="00A9379F" w:rsidRPr="00A9379F" w:rsidRDefault="00E66124" w:rsidP="00E66124">
      <w:pPr>
        <w:pStyle w:val="ListParagraph"/>
        <w:numPr>
          <w:ilvl w:val="0"/>
          <w:numId w:val="9"/>
        </w:numPr>
        <w:spacing w:after="0" w:line="240" w:lineRule="auto"/>
        <w:rPr>
          <w:rFonts w:eastAsia="Times New Roman"/>
        </w:rPr>
      </w:pPr>
      <w:r w:rsidRPr="00DD521E">
        <w:rPr>
          <w:b/>
          <w:bCs/>
        </w:rPr>
        <w:t xml:space="preserve">The Police and Crime Commissioner </w:t>
      </w:r>
      <w:r>
        <w:t>has</w:t>
      </w:r>
      <w:r w:rsidR="00764D67" w:rsidRPr="00764D67">
        <w:t xml:space="preserve"> </w:t>
      </w:r>
      <w:r w:rsidR="00764D67">
        <w:t>launched a public consultation, ask</w:t>
      </w:r>
      <w:r w:rsidR="00444F40">
        <w:t>ing</w:t>
      </w:r>
      <w:r w:rsidR="00764D67">
        <w:t xml:space="preserve"> residents and business owners to consider </w:t>
      </w:r>
      <w:r w:rsidR="00C74421">
        <w:t>his</w:t>
      </w:r>
      <w:r w:rsidR="00764D67">
        <w:t xml:space="preserve"> draft policing priorities. </w:t>
      </w:r>
      <w:r w:rsidR="001A5C52">
        <w:t>The</w:t>
      </w:r>
      <w:r w:rsidR="00C74421">
        <w:t xml:space="preserve"> policing priorities for 2021-2025 are set out in </w:t>
      </w:r>
      <w:r w:rsidR="001A5C52">
        <w:t>a</w:t>
      </w:r>
      <w:r w:rsidR="00C74421">
        <w:t xml:space="preserve"> Police and Crime Plan</w:t>
      </w:r>
      <w:r w:rsidR="004F2805">
        <w:t>,</w:t>
      </w:r>
    </w:p>
    <w:p w14:paraId="3065ACE6" w14:textId="261F86E4" w:rsidR="00A9379F" w:rsidRDefault="004F2805" w:rsidP="00A9379F">
      <w:pPr>
        <w:pStyle w:val="ListParagraph"/>
        <w:spacing w:after="0" w:line="240" w:lineRule="auto"/>
      </w:pPr>
      <w:r>
        <w:t>which</w:t>
      </w:r>
      <w:r w:rsidR="00C74421">
        <w:t xml:space="preserve"> is accessible </w:t>
      </w:r>
      <w:r>
        <w:t>using the link</w:t>
      </w:r>
      <w:r w:rsidR="00C74421">
        <w:t xml:space="preserve"> https://www.dyfedpowyspcc.org.uk/media/11000/draft-plan-10.pd</w:t>
      </w:r>
    </w:p>
    <w:p w14:paraId="3BA0869E" w14:textId="28607766" w:rsidR="00062545" w:rsidRPr="00062545" w:rsidRDefault="00764D67" w:rsidP="00A9379F">
      <w:pPr>
        <w:pStyle w:val="ListParagraph"/>
        <w:spacing w:after="0" w:line="240" w:lineRule="auto"/>
        <w:rPr>
          <w:rFonts w:eastAsia="Times New Roman"/>
        </w:rPr>
      </w:pPr>
      <w:r>
        <w:t>The survey closes on 30 November 2021</w:t>
      </w:r>
      <w:proofErr w:type="gramStart"/>
      <w:r>
        <w:t xml:space="preserve">. </w:t>
      </w:r>
      <w:r w:rsidR="00E66124">
        <w:t xml:space="preserve"> </w:t>
      </w:r>
      <w:proofErr w:type="gramEnd"/>
      <w:r w:rsidR="00E66124">
        <w:t xml:space="preserve">You can access the survey </w:t>
      </w:r>
      <w:r w:rsidR="004F2805">
        <w:t>using</w:t>
      </w:r>
      <w:r w:rsidR="00E66124">
        <w:t xml:space="preserve"> the</w:t>
      </w:r>
      <w:r w:rsidR="004F2805">
        <w:t xml:space="preserve"> link below</w:t>
      </w:r>
      <w:r w:rsidR="00E66124">
        <w:t xml:space="preserve">:  https://www.surveymonkey.co.uk/r/6LZ6KCK </w:t>
      </w:r>
    </w:p>
    <w:p w14:paraId="7E450541" w14:textId="673F8F24" w:rsidR="006A3EB9" w:rsidRDefault="00E66124" w:rsidP="00062545">
      <w:pPr>
        <w:pStyle w:val="ListParagraph"/>
        <w:spacing w:after="0" w:line="240" w:lineRule="auto"/>
        <w:rPr>
          <w:rFonts w:eastAsia="Times New Roman"/>
          <w:b/>
          <w:bCs/>
        </w:rPr>
      </w:pPr>
      <w:r>
        <w:t>Alternatively, email opcc@dyfed-powys.pnn.police.uk or ring 01267 226440 to request a paper copy</w:t>
      </w:r>
      <w:r w:rsidR="00FB52FF">
        <w:t>.</w:t>
      </w:r>
      <w:r w:rsidR="006A3EB9" w:rsidRPr="00E66124">
        <w:rPr>
          <w:rFonts w:eastAsia="Times New Roman"/>
          <w:b/>
          <w:bCs/>
        </w:rPr>
        <w:t xml:space="preserve"> </w:t>
      </w:r>
    </w:p>
    <w:p w14:paraId="53E1825E" w14:textId="3630582E" w:rsidR="006B039E" w:rsidRDefault="006B039E" w:rsidP="006B039E">
      <w:pPr>
        <w:pStyle w:val="ListParagraph"/>
        <w:numPr>
          <w:ilvl w:val="0"/>
          <w:numId w:val="9"/>
        </w:numPr>
        <w:spacing w:after="0" w:line="240" w:lineRule="auto"/>
        <w:rPr>
          <w:rFonts w:eastAsia="Times New Roman" w:cstheme="minorHAnsi"/>
        </w:rPr>
      </w:pPr>
      <w:r w:rsidRPr="006B039E">
        <w:rPr>
          <w:rFonts w:eastAsia="Times New Roman" w:cstheme="minorHAnsi"/>
          <w:b/>
          <w:bCs/>
          <w:lang w:eastAsia="en-GB"/>
        </w:rPr>
        <w:t>Wales Climate Week</w:t>
      </w:r>
      <w:r w:rsidRPr="006B039E">
        <w:rPr>
          <w:rFonts w:eastAsia="Times New Roman" w:cstheme="minorHAnsi"/>
          <w:lang w:eastAsia="en-GB"/>
        </w:rPr>
        <w:t> (from 22 to 26 November) a five-day nationwide conversation on the Net Zero Wales plan and the collective action needed, to ensure Wales meets its climate change targets and adapts to the changing weather patterns we are already experiencing</w:t>
      </w:r>
    </w:p>
    <w:p w14:paraId="245E9370" w14:textId="0821D077" w:rsidR="00073A06" w:rsidRDefault="00DB41C4" w:rsidP="00073A06">
      <w:pPr>
        <w:pStyle w:val="ListParagraph"/>
        <w:spacing w:after="0" w:line="240" w:lineRule="auto"/>
      </w:pPr>
      <w:hyperlink r:id="rId8" w:history="1">
        <w:r w:rsidR="00073A06" w:rsidRPr="00073A06">
          <w:rPr>
            <w:color w:val="0000FF"/>
            <w:u w:val="single"/>
          </w:rPr>
          <w:t>COP Cymru 2021 | Freshwater (eventscase.com)</w:t>
        </w:r>
      </w:hyperlink>
    </w:p>
    <w:p w14:paraId="745B48B2" w14:textId="77777777" w:rsidR="008134C4" w:rsidRPr="00DD521E" w:rsidRDefault="008134C4" w:rsidP="003632A8">
      <w:pPr>
        <w:pStyle w:val="ListParagraph"/>
        <w:numPr>
          <w:ilvl w:val="0"/>
          <w:numId w:val="9"/>
        </w:numPr>
        <w:spacing w:line="240" w:lineRule="auto"/>
        <w:rPr>
          <w:rFonts w:eastAsiaTheme="minorHAnsi"/>
          <w:b/>
          <w:bCs/>
        </w:rPr>
      </w:pPr>
      <w:r w:rsidRPr="00DD521E">
        <w:rPr>
          <w:b/>
          <w:bCs/>
        </w:rPr>
        <w:t xml:space="preserve">Green Flag Community Award. </w:t>
      </w:r>
    </w:p>
    <w:p w14:paraId="3FCA13FB" w14:textId="77777777" w:rsidR="003632A8" w:rsidRDefault="008134C4" w:rsidP="003632A8">
      <w:pPr>
        <w:pStyle w:val="ListParagraph"/>
        <w:spacing w:line="240" w:lineRule="auto"/>
      </w:pPr>
      <w:r>
        <w:t xml:space="preserve">The Award is free to apply for and is for any well managed, freely accessible green space that is managed by a community group or volunteers. We currently have 145 awarded sites all across Wales including orchards, allotments, churchyards, woodlands and parks – you can find them all here </w:t>
      </w:r>
      <w:hyperlink r:id="rId9" w:history="1">
        <w:r>
          <w:rPr>
            <w:rStyle w:val="Hyperlink"/>
          </w:rPr>
          <w:t>https://www.keepwalestidy.cymru/our-parks</w:t>
        </w:r>
      </w:hyperlink>
      <w:r>
        <w:t>.  </w:t>
      </w:r>
    </w:p>
    <w:p w14:paraId="57A16728" w14:textId="1CAC0172" w:rsidR="00E8026B" w:rsidRDefault="00E8026B" w:rsidP="003632A8">
      <w:pPr>
        <w:pStyle w:val="ListParagraph"/>
        <w:spacing w:line="240" w:lineRule="auto"/>
      </w:pPr>
      <w:r w:rsidRPr="004A4E85">
        <w:rPr>
          <w:b/>
          <w:bCs/>
        </w:rPr>
        <w:t>Agreed;</w:t>
      </w:r>
      <w:r>
        <w:t xml:space="preserve"> ACC will</w:t>
      </w:r>
      <w:r w:rsidR="004A4E85">
        <w:t xml:space="preserve"> apply for the Award for the Clat Pits and Old School Garden.</w:t>
      </w:r>
    </w:p>
    <w:p w14:paraId="00EF7C19" w14:textId="20FAA77F" w:rsidR="008134C4" w:rsidRDefault="00E36C7F" w:rsidP="003632A8">
      <w:pPr>
        <w:pStyle w:val="ListParagraph"/>
        <w:numPr>
          <w:ilvl w:val="0"/>
          <w:numId w:val="9"/>
        </w:numPr>
        <w:spacing w:line="240" w:lineRule="auto"/>
      </w:pPr>
      <w:r w:rsidRPr="003632A8">
        <w:rPr>
          <w:rFonts w:cstheme="minorHAnsi"/>
          <w:b/>
          <w:bCs/>
          <w:color w:val="000000"/>
        </w:rPr>
        <w:lastRenderedPageBreak/>
        <w:t>Public Health Wales</w:t>
      </w:r>
      <w:r w:rsidRPr="003632A8">
        <w:rPr>
          <w:rFonts w:cstheme="minorHAnsi"/>
          <w:color w:val="000000"/>
        </w:rPr>
        <w:t xml:space="preserve"> has published a series of infographics highlighting the importance of climate change impacts on the health and wellbeing of the population of Wales, and to support public bodies and businesses to take action to address any impacts. The Clerk has copie</w:t>
      </w:r>
      <w:r w:rsidR="003632A8">
        <w:rPr>
          <w:rFonts w:cstheme="minorHAnsi"/>
          <w:color w:val="000000"/>
        </w:rPr>
        <w:t>s.</w:t>
      </w:r>
    </w:p>
    <w:p w14:paraId="0B5E07F6" w14:textId="07C8164B" w:rsidR="003F68F6" w:rsidRPr="00D46DD8" w:rsidRDefault="00AB499E" w:rsidP="00D46DD8">
      <w:pPr>
        <w:pStyle w:val="ListParagraph"/>
        <w:numPr>
          <w:ilvl w:val="0"/>
          <w:numId w:val="9"/>
        </w:numPr>
        <w:rPr>
          <w:rFonts w:cstheme="minorHAnsi"/>
          <w:b/>
          <w:color w:val="000000"/>
          <w:u w:val="single"/>
        </w:rPr>
      </w:pPr>
      <w:r>
        <w:rPr>
          <w:rFonts w:cstheme="minorHAnsi"/>
          <w:b/>
          <w:color w:val="000000"/>
        </w:rPr>
        <w:t>Narberth Community Library; Have your say</w:t>
      </w:r>
      <w:r w:rsidR="00D46DD8">
        <w:rPr>
          <w:rFonts w:cstheme="minorHAnsi"/>
          <w:b/>
          <w:color w:val="000000"/>
        </w:rPr>
        <w:t>.</w:t>
      </w:r>
      <w:r w:rsidR="003F68F6" w:rsidRPr="003F68F6">
        <w:rPr>
          <w:rFonts w:cstheme="minorHAnsi"/>
          <w:b/>
          <w:color w:val="000000"/>
          <w:u w:val="single"/>
        </w:rPr>
        <w:t xml:space="preserve"> </w:t>
      </w:r>
      <w:r w:rsidR="003F68F6" w:rsidRPr="00D46DD8">
        <w:rPr>
          <w:rFonts w:cstheme="minorHAnsi"/>
          <w:color w:val="050505"/>
          <w:shd w:val="clear" w:color="auto" w:fill="FFFFFF"/>
        </w:rPr>
        <w:t>A survey has been launched ahead of the move of Narberth Community Library into a new building on the Old School site.</w:t>
      </w:r>
      <w:r w:rsidR="002D28D1" w:rsidRPr="00D46DD8">
        <w:rPr>
          <w:rFonts w:cstheme="minorHAnsi"/>
          <w:color w:val="050505"/>
          <w:shd w:val="clear" w:color="auto" w:fill="FFFFFF"/>
        </w:rPr>
        <w:t xml:space="preserve"> </w:t>
      </w:r>
      <w:r w:rsidR="003F68F6" w:rsidRPr="00D46DD8">
        <w:rPr>
          <w:rFonts w:cstheme="minorHAnsi"/>
        </w:rPr>
        <w:t>The site will also include the ‘Hwb’ food hall and residential properties in an exciting revamp of the town centre location.</w:t>
      </w:r>
    </w:p>
    <w:p w14:paraId="17F66735" w14:textId="1E404CEA" w:rsidR="003F68F6" w:rsidRPr="00940871" w:rsidRDefault="003F68F6" w:rsidP="00940871">
      <w:pPr>
        <w:pStyle w:val="ListParagraph"/>
        <w:spacing w:line="276" w:lineRule="auto"/>
        <w:rPr>
          <w:rFonts w:cstheme="minorHAnsi"/>
        </w:rPr>
      </w:pPr>
      <w:r w:rsidRPr="003F68F6">
        <w:rPr>
          <w:rFonts w:cstheme="minorHAnsi"/>
        </w:rPr>
        <w:t>In addition to lending books and providing computer access, the new library will also provide space for all members of the community to us</w:t>
      </w:r>
      <w:r w:rsidR="00DE66CE">
        <w:rPr>
          <w:rFonts w:cstheme="minorHAnsi"/>
        </w:rPr>
        <w:t>,</w:t>
      </w:r>
      <w:r w:rsidR="00DD521E">
        <w:rPr>
          <w:rFonts w:cstheme="minorHAnsi"/>
        </w:rPr>
        <w:t xml:space="preserve"> </w:t>
      </w:r>
      <w:r w:rsidR="00DE66CE">
        <w:rPr>
          <w:rFonts w:cstheme="minorHAnsi"/>
        </w:rPr>
        <w:t>s</w:t>
      </w:r>
      <w:r w:rsidR="005143F1">
        <w:rPr>
          <w:rFonts w:cstheme="minorHAnsi"/>
          <w:color w:val="050505"/>
          <w:shd w:val="clear" w:color="auto" w:fill="FFFFFF"/>
        </w:rPr>
        <w:t>o</w:t>
      </w:r>
      <w:r w:rsidRPr="00DD521E">
        <w:rPr>
          <w:rFonts w:cstheme="minorHAnsi"/>
          <w:color w:val="050505"/>
          <w:shd w:val="clear" w:color="auto" w:fill="FFFFFF"/>
        </w:rPr>
        <w:t xml:space="preserve"> the survey asks what activities the community might like in the new community </w:t>
      </w:r>
      <w:proofErr w:type="spellStart"/>
      <w:r w:rsidRPr="00DD521E">
        <w:rPr>
          <w:rFonts w:cstheme="minorHAnsi"/>
          <w:color w:val="050505"/>
          <w:shd w:val="clear" w:color="auto" w:fill="FFFFFF"/>
        </w:rPr>
        <w:t>library.</w:t>
      </w:r>
      <w:r w:rsidRPr="00940871">
        <w:rPr>
          <w:rFonts w:cstheme="minorHAnsi"/>
          <w:color w:val="050505"/>
          <w:shd w:val="clear" w:color="auto" w:fill="FFFFFF"/>
        </w:rPr>
        <w:t>The</w:t>
      </w:r>
      <w:proofErr w:type="spellEnd"/>
      <w:r w:rsidRPr="00940871">
        <w:rPr>
          <w:rFonts w:cstheme="minorHAnsi"/>
          <w:color w:val="050505"/>
          <w:shd w:val="clear" w:color="auto" w:fill="FFFFFF"/>
        </w:rPr>
        <w:t xml:space="preserve"> survey run</w:t>
      </w:r>
      <w:r w:rsidR="0056593E" w:rsidRPr="00940871">
        <w:rPr>
          <w:rFonts w:cstheme="minorHAnsi"/>
          <w:color w:val="050505"/>
          <w:shd w:val="clear" w:color="auto" w:fill="FFFFFF"/>
        </w:rPr>
        <w:t>s</w:t>
      </w:r>
      <w:r w:rsidRPr="00940871">
        <w:rPr>
          <w:rFonts w:cstheme="minorHAnsi"/>
          <w:color w:val="050505"/>
          <w:shd w:val="clear" w:color="auto" w:fill="FFFFFF"/>
        </w:rPr>
        <w:t xml:space="preserve"> until November 30</w:t>
      </w:r>
      <w:r w:rsidRPr="00940871">
        <w:rPr>
          <w:rFonts w:cstheme="minorHAnsi"/>
          <w:color w:val="050505"/>
          <w:shd w:val="clear" w:color="auto" w:fill="FFFFFF"/>
          <w:vertAlign w:val="superscript"/>
        </w:rPr>
        <w:t>th</w:t>
      </w:r>
      <w:r w:rsidRPr="00940871">
        <w:rPr>
          <w:rFonts w:cstheme="minorHAnsi"/>
          <w:color w:val="050505"/>
          <w:shd w:val="clear" w:color="auto" w:fill="FFFFFF"/>
        </w:rPr>
        <w:t xml:space="preserve"> </w:t>
      </w:r>
      <w:r w:rsidR="00DD521E" w:rsidRPr="00940871">
        <w:rPr>
          <w:rFonts w:cstheme="minorHAnsi"/>
          <w:color w:val="050505"/>
          <w:shd w:val="clear" w:color="auto" w:fill="FFFFFF"/>
        </w:rPr>
        <w:t xml:space="preserve"> </w:t>
      </w:r>
      <w:r w:rsidR="00B14D1A" w:rsidRPr="00940871">
        <w:rPr>
          <w:rFonts w:cstheme="minorHAnsi"/>
          <w:color w:val="050505"/>
          <w:shd w:val="clear" w:color="auto" w:fill="FFFFFF"/>
        </w:rPr>
        <w:t xml:space="preserve">- </w:t>
      </w:r>
      <w:r w:rsidR="00DD521E" w:rsidRPr="00940871">
        <w:rPr>
          <w:rFonts w:cstheme="minorHAnsi"/>
          <w:color w:val="050505"/>
          <w:shd w:val="clear" w:color="auto" w:fill="FFFFFF"/>
        </w:rPr>
        <w:t xml:space="preserve">See </w:t>
      </w:r>
      <w:r w:rsidRPr="00940871">
        <w:rPr>
          <w:rFonts w:cstheme="minorHAnsi"/>
          <w:color w:val="050505"/>
          <w:shd w:val="clear" w:color="auto" w:fill="FFFFFF"/>
        </w:rPr>
        <w:t xml:space="preserve">: </w:t>
      </w:r>
      <w:hyperlink r:id="rId10" w:history="1">
        <w:r w:rsidRPr="00940871">
          <w:rPr>
            <w:rStyle w:val="Hyperlink"/>
            <w:rFonts w:cstheme="minorHAnsi"/>
          </w:rPr>
          <w:t>https://haveyoursay.pembrokeshire.gov.uk/narberth-library</w:t>
        </w:r>
      </w:hyperlink>
      <w:r w:rsidRPr="00940871">
        <w:rPr>
          <w:rFonts w:cstheme="minorHAnsi"/>
        </w:rPr>
        <w:t xml:space="preserve"> </w:t>
      </w:r>
    </w:p>
    <w:p w14:paraId="4B3256AB" w14:textId="69B369F4" w:rsidR="00F40D2A" w:rsidRPr="00C04FD4" w:rsidRDefault="003F68F6" w:rsidP="00C04FD4">
      <w:pPr>
        <w:pStyle w:val="ListParagraph"/>
        <w:spacing w:line="276" w:lineRule="auto"/>
        <w:rPr>
          <w:rFonts w:cstheme="minorHAnsi"/>
          <w:color w:val="050505"/>
          <w:shd w:val="clear" w:color="auto" w:fill="FFFFFF"/>
        </w:rPr>
      </w:pPr>
      <w:r w:rsidRPr="003F68F6">
        <w:rPr>
          <w:rFonts w:cstheme="minorHAnsi"/>
        </w:rPr>
        <w:t>Paper copies are available from Narberth Community Library and at other local venues.</w:t>
      </w:r>
    </w:p>
    <w:p w14:paraId="29A3902D" w14:textId="35F4B02E" w:rsidR="00FA7576" w:rsidRPr="00F0702F" w:rsidRDefault="001F303A" w:rsidP="00F0702F">
      <w:pPr>
        <w:rPr>
          <w:rFonts w:cstheme="minorHAnsi"/>
          <w:b/>
          <w:bCs/>
          <w:sz w:val="24"/>
          <w:szCs w:val="24"/>
        </w:rPr>
      </w:pPr>
      <w:r>
        <w:rPr>
          <w:b/>
          <w:bCs/>
          <w:sz w:val="24"/>
          <w:szCs w:val="24"/>
          <w:u w:val="single"/>
        </w:rPr>
        <w:t>5</w:t>
      </w:r>
      <w:r w:rsidR="00F0702F" w:rsidRPr="00F0702F">
        <w:rPr>
          <w:b/>
          <w:bCs/>
          <w:sz w:val="24"/>
          <w:szCs w:val="24"/>
          <w:u w:val="single"/>
        </w:rPr>
        <w:t>.</w:t>
      </w:r>
      <w:r w:rsidR="00FA7576" w:rsidRPr="00F0702F">
        <w:rPr>
          <w:b/>
          <w:bCs/>
          <w:sz w:val="24"/>
          <w:szCs w:val="24"/>
          <w:u w:val="single"/>
        </w:rPr>
        <w:t>Finance</w:t>
      </w:r>
      <w:r w:rsidR="0057135F" w:rsidRPr="00F0702F">
        <w:rPr>
          <w:b/>
          <w:bCs/>
          <w:sz w:val="24"/>
          <w:szCs w:val="24"/>
          <w:u w:val="single"/>
        </w:rPr>
        <w:t xml:space="preserve"> as of</w:t>
      </w:r>
      <w:r w:rsidR="00A562B4" w:rsidRPr="00F0702F">
        <w:rPr>
          <w:b/>
          <w:bCs/>
          <w:sz w:val="24"/>
          <w:szCs w:val="24"/>
          <w:u w:val="single"/>
        </w:rPr>
        <w:t xml:space="preserve"> </w:t>
      </w:r>
      <w:r w:rsidR="00EE322B">
        <w:rPr>
          <w:b/>
          <w:bCs/>
          <w:sz w:val="24"/>
          <w:szCs w:val="24"/>
          <w:u w:val="single"/>
        </w:rPr>
        <w:t>29</w:t>
      </w:r>
      <w:r w:rsidR="00D2583A" w:rsidRPr="00F0702F">
        <w:rPr>
          <w:b/>
          <w:bCs/>
          <w:sz w:val="24"/>
          <w:szCs w:val="24"/>
          <w:u w:val="single"/>
          <w:vertAlign w:val="superscript"/>
        </w:rPr>
        <w:t>th</w:t>
      </w:r>
      <w:r w:rsidR="00D2583A" w:rsidRPr="00F0702F">
        <w:rPr>
          <w:b/>
          <w:bCs/>
          <w:sz w:val="24"/>
          <w:szCs w:val="24"/>
          <w:u w:val="single"/>
        </w:rPr>
        <w:t xml:space="preserve"> </w:t>
      </w:r>
      <w:r w:rsidR="00134BB9">
        <w:rPr>
          <w:b/>
          <w:bCs/>
          <w:sz w:val="24"/>
          <w:szCs w:val="24"/>
          <w:u w:val="single"/>
        </w:rPr>
        <w:t>October</w:t>
      </w:r>
      <w:r w:rsidR="00F56B44" w:rsidRPr="00F0702F">
        <w:rPr>
          <w:b/>
          <w:bCs/>
          <w:sz w:val="24"/>
          <w:szCs w:val="24"/>
          <w:u w:val="single"/>
        </w:rPr>
        <w:t xml:space="preserve"> </w:t>
      </w:r>
      <w:r w:rsidR="008370E6" w:rsidRPr="00F0702F">
        <w:rPr>
          <w:b/>
          <w:bCs/>
          <w:sz w:val="24"/>
          <w:szCs w:val="24"/>
          <w:u w:val="single"/>
        </w:rPr>
        <w:t>2021</w:t>
      </w:r>
    </w:p>
    <w:p w14:paraId="11862F76" w14:textId="097D9776" w:rsidR="00623AC9" w:rsidRPr="00864ED6" w:rsidRDefault="00CB3F49" w:rsidP="00D33B03">
      <w:pPr>
        <w:spacing w:after="0"/>
        <w:ind w:firstLine="360"/>
      </w:pPr>
      <w:r w:rsidRPr="00864ED6">
        <w:t xml:space="preserve">Account 649 </w:t>
      </w:r>
      <w:r w:rsidR="0004631E" w:rsidRPr="00864ED6">
        <w:t xml:space="preserve">– </w:t>
      </w:r>
      <w:r w:rsidR="00356139">
        <w:t>£10,175.71</w:t>
      </w:r>
      <w:r w:rsidR="00B14D1A">
        <w:t xml:space="preserve"> </w:t>
      </w:r>
      <w:proofErr w:type="gramStart"/>
      <w:r w:rsidR="00B14D1A">
        <w:t>( Note</w:t>
      </w:r>
      <w:proofErr w:type="gramEnd"/>
      <w:r w:rsidR="00B14D1A">
        <w:t xml:space="preserve">. Much of this is already allocated </w:t>
      </w:r>
      <w:r w:rsidR="007F6FD2">
        <w:t>as match funding for ongoing projects)</w:t>
      </w:r>
    </w:p>
    <w:p w14:paraId="3396A3B9" w14:textId="5562730B"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w:t>
      </w:r>
      <w:r w:rsidR="00356139">
        <w:t>0</w:t>
      </w:r>
      <w:r w:rsidR="004E2876" w:rsidRPr="00864ED6">
        <w:t>9</w:t>
      </w:r>
      <w:r w:rsidR="00ED4EF3">
        <w:t>4.28</w:t>
      </w:r>
    </w:p>
    <w:p w14:paraId="6FA23CDD" w14:textId="6590E6D6" w:rsidR="00ED4EF3" w:rsidRPr="007F6FD2" w:rsidRDefault="00E464B7" w:rsidP="007F6FD2">
      <w:pPr>
        <w:spacing w:after="0"/>
        <w:ind w:firstLine="360"/>
      </w:pPr>
      <w:r w:rsidRPr="00864ED6">
        <w:t xml:space="preserve">David Rees </w:t>
      </w:r>
      <w:r w:rsidR="00F245B4">
        <w:t>-</w:t>
      </w:r>
      <w:r w:rsidR="00720A4E">
        <w:t xml:space="preserve"> </w:t>
      </w:r>
      <w:r w:rsidR="006B4BD6" w:rsidRPr="00864ED6">
        <w:t>£</w:t>
      </w:r>
      <w:r w:rsidR="002F1061">
        <w:t>1</w:t>
      </w:r>
      <w:r w:rsidR="00F245B4">
        <w:t xml:space="preserve">358.23 </w:t>
      </w:r>
      <w:proofErr w:type="spellStart"/>
      <w:r w:rsidR="00F245B4">
        <w:t>inc</w:t>
      </w:r>
      <w:proofErr w:type="spellEnd"/>
      <w:r w:rsidR="00F245B4">
        <w:t xml:space="preserve"> </w:t>
      </w:r>
      <w:r w:rsidR="002F1061">
        <w:t xml:space="preserve"> </w:t>
      </w:r>
    </w:p>
    <w:p w14:paraId="6D9DE839" w14:textId="1888FC0C" w:rsidR="005D7CBF" w:rsidRPr="005D7CBF" w:rsidRDefault="005D7CBF" w:rsidP="00662178">
      <w:pPr>
        <w:spacing w:after="0"/>
        <w:ind w:firstLine="360"/>
        <w:rPr>
          <w:b/>
          <w:bCs/>
          <w:sz w:val="24"/>
          <w:szCs w:val="24"/>
          <w:u w:val="single"/>
        </w:rPr>
      </w:pPr>
      <w:r w:rsidRPr="005D7CBF">
        <w:rPr>
          <w:b/>
          <w:bCs/>
          <w:sz w:val="24"/>
          <w:szCs w:val="24"/>
          <w:u w:val="single"/>
        </w:rPr>
        <w:t>Income</w:t>
      </w:r>
    </w:p>
    <w:p w14:paraId="01747071" w14:textId="5748495D" w:rsidR="005D7CBF" w:rsidRPr="00662178" w:rsidRDefault="003A4FC7" w:rsidP="00662178">
      <w:pPr>
        <w:spacing w:after="0"/>
        <w:ind w:firstLine="360"/>
      </w:pPr>
      <w:r>
        <w:t>Just Giving £95.60</w:t>
      </w:r>
      <w:r w:rsidR="00E50F4A">
        <w:t xml:space="preserve"> – donations towards the NHS Tree</w:t>
      </w:r>
    </w:p>
    <w:p w14:paraId="15042023" w14:textId="1FA21BFF" w:rsidR="00FA7576" w:rsidRPr="00864ED6" w:rsidRDefault="00FA7576" w:rsidP="00DA6CCF">
      <w:pPr>
        <w:spacing w:after="0"/>
        <w:ind w:firstLine="360"/>
        <w:rPr>
          <w:b/>
          <w:bCs/>
          <w:sz w:val="24"/>
          <w:szCs w:val="24"/>
        </w:rPr>
      </w:pPr>
      <w:proofErr w:type="gramStart"/>
      <w:r w:rsidRPr="00864ED6">
        <w:rPr>
          <w:b/>
          <w:bCs/>
          <w:sz w:val="24"/>
          <w:szCs w:val="24"/>
          <w:u w:val="single"/>
        </w:rPr>
        <w:t>Payments</w:t>
      </w:r>
      <w:r w:rsidRPr="00864ED6">
        <w:rPr>
          <w:b/>
          <w:bCs/>
          <w:sz w:val="24"/>
          <w:szCs w:val="24"/>
        </w:rPr>
        <w:t>;</w:t>
      </w:r>
      <w:proofErr w:type="gramEnd"/>
    </w:p>
    <w:p w14:paraId="1BE36B57" w14:textId="77777777" w:rsidR="00C04FD4" w:rsidRDefault="00B7523F" w:rsidP="003A277C">
      <w:pPr>
        <w:spacing w:after="0"/>
        <w:ind w:firstLine="360"/>
      </w:pPr>
      <w:r w:rsidRPr="00B7523F">
        <w:t>Clerk</w:t>
      </w:r>
      <w:r w:rsidR="001B1F58">
        <w:t>’</w:t>
      </w:r>
      <w:r w:rsidRPr="00B7523F">
        <w:t>s wages</w:t>
      </w:r>
    </w:p>
    <w:p w14:paraId="7DA038F8" w14:textId="77777777" w:rsidR="007F6FD2" w:rsidRDefault="00C04FD4" w:rsidP="003A277C">
      <w:pPr>
        <w:spacing w:after="0"/>
        <w:ind w:firstLine="360"/>
      </w:pPr>
      <w:r>
        <w:t xml:space="preserve">NHS Tree £287 </w:t>
      </w:r>
      <w:proofErr w:type="spellStart"/>
      <w:r>
        <w:t>inc</w:t>
      </w:r>
      <w:proofErr w:type="spellEnd"/>
      <w:r>
        <w:t xml:space="preserve"> delivery and VAT</w:t>
      </w:r>
      <w:r w:rsidR="00260905">
        <w:t xml:space="preserve"> </w:t>
      </w:r>
    </w:p>
    <w:p w14:paraId="0DF50ABB" w14:textId="27201819" w:rsidR="001308E7" w:rsidRDefault="0053634D" w:rsidP="003A277C">
      <w:pPr>
        <w:spacing w:after="0"/>
        <w:ind w:firstLine="360"/>
      </w:pPr>
      <w:r>
        <w:t>Sign Speed (Exercise Jantzen) £1215.60</w:t>
      </w:r>
    </w:p>
    <w:p w14:paraId="710E0177" w14:textId="15494A2E" w:rsidR="00DA5CF8" w:rsidRDefault="001308E7" w:rsidP="003A277C">
      <w:pPr>
        <w:spacing w:after="0"/>
        <w:ind w:firstLine="360"/>
      </w:pPr>
      <w:r>
        <w:t xml:space="preserve">Historic Road Signs </w:t>
      </w:r>
      <w:r w:rsidR="00D8716C">
        <w:t>£1</w:t>
      </w:r>
      <w:r w:rsidR="00425BEF">
        <w:t xml:space="preserve">244.40 </w:t>
      </w:r>
      <w:proofErr w:type="spellStart"/>
      <w:r w:rsidR="00425BEF">
        <w:t>inc</w:t>
      </w:r>
      <w:proofErr w:type="spellEnd"/>
      <w:r w:rsidR="00425BEF">
        <w:t xml:space="preserve"> VAT +</w:t>
      </w:r>
      <w:r w:rsidR="006E2122">
        <w:t xml:space="preserve"> </w:t>
      </w:r>
      <w:r w:rsidR="00864233">
        <w:t>£33 for additional sign</w:t>
      </w:r>
    </w:p>
    <w:p w14:paraId="56989C3E" w14:textId="77777777" w:rsidR="00B835A4" w:rsidRPr="001F303A" w:rsidRDefault="00B835A4" w:rsidP="00C54EAC">
      <w:pPr>
        <w:spacing w:after="0"/>
        <w:ind w:firstLine="300"/>
        <w:rPr>
          <w:b/>
          <w:bCs/>
          <w:sz w:val="16"/>
          <w:szCs w:val="16"/>
        </w:rPr>
      </w:pPr>
    </w:p>
    <w:p w14:paraId="4303A63D" w14:textId="62C269ED" w:rsidR="00C54EAC" w:rsidRDefault="005620A9" w:rsidP="00750F73">
      <w:pPr>
        <w:spacing w:after="0"/>
        <w:ind w:firstLine="300"/>
        <w:rPr>
          <w:b/>
          <w:bCs/>
        </w:rPr>
      </w:pPr>
      <w:r w:rsidRPr="004A6302">
        <w:rPr>
          <w:b/>
          <w:bCs/>
        </w:rPr>
        <w:t>All Payments were agreed</w:t>
      </w:r>
      <w:r w:rsidR="00E2654B" w:rsidRPr="004A6302">
        <w:rPr>
          <w:b/>
          <w:bCs/>
        </w:rPr>
        <w:t xml:space="preserve"> </w:t>
      </w:r>
      <w:r w:rsidR="00C678B9">
        <w:rPr>
          <w:b/>
          <w:bCs/>
        </w:rPr>
        <w:t xml:space="preserve"> </w:t>
      </w:r>
    </w:p>
    <w:p w14:paraId="57C74C0E" w14:textId="77777777" w:rsidR="00E32108" w:rsidRPr="006B7AF5" w:rsidRDefault="00E32108" w:rsidP="00750F73">
      <w:pPr>
        <w:spacing w:after="0"/>
        <w:ind w:firstLine="300"/>
        <w:rPr>
          <w:b/>
          <w:bCs/>
          <w:sz w:val="16"/>
          <w:szCs w:val="16"/>
        </w:rPr>
      </w:pPr>
    </w:p>
    <w:p w14:paraId="6D45C78E" w14:textId="54A842EC" w:rsidR="00E32108" w:rsidRDefault="00E32108" w:rsidP="00750F73">
      <w:pPr>
        <w:spacing w:after="0"/>
        <w:ind w:firstLine="300"/>
        <w:rPr>
          <w:b/>
          <w:bCs/>
          <w:sz w:val="24"/>
          <w:szCs w:val="24"/>
          <w:u w:val="single"/>
        </w:rPr>
      </w:pPr>
      <w:r w:rsidRPr="00E32108">
        <w:rPr>
          <w:b/>
          <w:bCs/>
          <w:sz w:val="24"/>
          <w:szCs w:val="24"/>
          <w:u w:val="single"/>
        </w:rPr>
        <w:t>Budget 2022-23</w:t>
      </w:r>
    </w:p>
    <w:p w14:paraId="61DF6442" w14:textId="77777777" w:rsidR="00F627DA" w:rsidRDefault="00E32108" w:rsidP="001128AD">
      <w:pPr>
        <w:spacing w:after="0"/>
        <w:ind w:left="300"/>
      </w:pPr>
      <w:r>
        <w:t>A copy of the proposed budget was circulated to councillors prior to the meeting. Following discussio</w:t>
      </w:r>
      <w:r w:rsidR="001128AD">
        <w:t>n, it was agreed that</w:t>
      </w:r>
    </w:p>
    <w:p w14:paraId="15A9036B" w14:textId="5DACA71E" w:rsidR="00E32108" w:rsidRDefault="00F627DA" w:rsidP="00F627DA">
      <w:pPr>
        <w:pStyle w:val="ListParagraph"/>
        <w:numPr>
          <w:ilvl w:val="0"/>
          <w:numId w:val="14"/>
        </w:numPr>
        <w:spacing w:after="0"/>
      </w:pPr>
      <w:r>
        <w:t>a policy w</w:t>
      </w:r>
      <w:r w:rsidR="009B5849">
        <w:t>ill</w:t>
      </w:r>
      <w:r>
        <w:t xml:space="preserve"> be drawn up to guide charitable giving.</w:t>
      </w:r>
    </w:p>
    <w:p w14:paraId="6778E2E9" w14:textId="0DC9F590" w:rsidR="00F627DA" w:rsidRDefault="006F76C9" w:rsidP="00F627DA">
      <w:pPr>
        <w:pStyle w:val="ListParagraph"/>
        <w:numPr>
          <w:ilvl w:val="0"/>
          <w:numId w:val="14"/>
        </w:numPr>
        <w:spacing w:after="0"/>
      </w:pPr>
      <w:r>
        <w:t>The Election reserve will be reduced</w:t>
      </w:r>
      <w:r w:rsidR="003C085F">
        <w:t>,</w:t>
      </w:r>
      <w:r>
        <w:t xml:space="preserve"> and the Miscellaneous reserve increased</w:t>
      </w:r>
      <w:r w:rsidR="00D134C0">
        <w:t xml:space="preserve"> </w:t>
      </w:r>
      <w:r w:rsidR="003E3671">
        <w:t>to make money accessible for project match funding</w:t>
      </w:r>
    </w:p>
    <w:p w14:paraId="7F98759C" w14:textId="1A778F4F" w:rsidR="003E3671" w:rsidRDefault="00D33069" w:rsidP="00F627DA">
      <w:pPr>
        <w:pStyle w:val="ListParagraph"/>
        <w:numPr>
          <w:ilvl w:val="0"/>
          <w:numId w:val="14"/>
        </w:numPr>
        <w:spacing w:after="0"/>
      </w:pPr>
      <w:r>
        <w:t xml:space="preserve">Request a precept increase to £17,500 </w:t>
      </w:r>
      <w:r w:rsidR="0092267A">
        <w:t>to account for inflation, increase</w:t>
      </w:r>
      <w:r w:rsidR="003215BD">
        <w:t>s</w:t>
      </w:r>
      <w:r w:rsidR="0092267A">
        <w:t xml:space="preserve"> in maintenance</w:t>
      </w:r>
      <w:r w:rsidR="003215BD">
        <w:t xml:space="preserve"> and insurance</w:t>
      </w:r>
      <w:r w:rsidR="0092267A">
        <w:t xml:space="preserve"> costs</w:t>
      </w:r>
      <w:r w:rsidR="001B52F0">
        <w:t xml:space="preserve"> now ACC are managing the Play Area in Summerhill and to ensure match fun</w:t>
      </w:r>
      <w:r w:rsidR="003215BD">
        <w:t>d</w:t>
      </w:r>
      <w:r w:rsidR="001B52F0">
        <w:t xml:space="preserve">ing for </w:t>
      </w:r>
      <w:r w:rsidR="003215BD">
        <w:t>community projects such as traffic calming measures.</w:t>
      </w:r>
    </w:p>
    <w:p w14:paraId="5E298477" w14:textId="7FC0150F" w:rsidR="002F05E6" w:rsidRPr="003C085F" w:rsidRDefault="001128AD" w:rsidP="002F05E6">
      <w:pPr>
        <w:spacing w:after="0"/>
        <w:ind w:firstLine="300"/>
        <w:rPr>
          <w:b/>
          <w:bCs/>
        </w:rPr>
      </w:pPr>
      <w:r w:rsidRPr="003C085F">
        <w:rPr>
          <w:b/>
          <w:bCs/>
        </w:rPr>
        <w:t>Proposed</w:t>
      </w:r>
      <w:r w:rsidR="002F05E6" w:rsidRPr="003C085F">
        <w:rPr>
          <w:b/>
          <w:bCs/>
        </w:rPr>
        <w:t>, Cllr. Roger Harries</w:t>
      </w:r>
    </w:p>
    <w:p w14:paraId="105EA9CC" w14:textId="6661FF53" w:rsidR="00450582" w:rsidRPr="003C085F" w:rsidRDefault="001128AD" w:rsidP="003D62A8">
      <w:pPr>
        <w:spacing w:after="0"/>
        <w:ind w:firstLine="300"/>
        <w:rPr>
          <w:b/>
          <w:bCs/>
        </w:rPr>
      </w:pPr>
      <w:r w:rsidRPr="003C085F">
        <w:rPr>
          <w:b/>
          <w:bCs/>
        </w:rPr>
        <w:t>Seconded</w:t>
      </w:r>
      <w:r w:rsidR="002F05E6" w:rsidRPr="003C085F">
        <w:rPr>
          <w:b/>
          <w:bCs/>
        </w:rPr>
        <w:t>, Cllr. Mark Harvey</w:t>
      </w:r>
    </w:p>
    <w:p w14:paraId="40696462" w14:textId="0451E64F" w:rsidR="00193CA0" w:rsidRPr="003C085F" w:rsidRDefault="0039159F" w:rsidP="006B7AF5">
      <w:pPr>
        <w:spacing w:after="0"/>
        <w:ind w:firstLine="300"/>
        <w:rPr>
          <w:b/>
          <w:bCs/>
        </w:rPr>
      </w:pPr>
      <w:r w:rsidRPr="003C085F">
        <w:rPr>
          <w:b/>
          <w:bCs/>
        </w:rPr>
        <w:t xml:space="preserve">Councillors voted unanimously to </w:t>
      </w:r>
      <w:r w:rsidR="006B7AF5" w:rsidRPr="003C085F">
        <w:rPr>
          <w:b/>
          <w:bCs/>
        </w:rPr>
        <w:t>agree this.</w:t>
      </w:r>
    </w:p>
    <w:p w14:paraId="48227CD5" w14:textId="77777777" w:rsidR="003C085F" w:rsidRPr="003C085F" w:rsidRDefault="003C085F" w:rsidP="006B7AF5">
      <w:pPr>
        <w:spacing w:after="0"/>
        <w:ind w:firstLine="300"/>
        <w:rPr>
          <w:sz w:val="16"/>
          <w:szCs w:val="16"/>
        </w:rPr>
      </w:pPr>
    </w:p>
    <w:p w14:paraId="78F8A98E" w14:textId="19572D16" w:rsidR="008C6E1D" w:rsidRPr="001F303A" w:rsidRDefault="001F303A" w:rsidP="00F0702F">
      <w:pPr>
        <w:spacing w:after="0"/>
        <w:rPr>
          <w:b/>
          <w:bCs/>
          <w:sz w:val="24"/>
          <w:szCs w:val="24"/>
          <w:u w:val="single"/>
        </w:rPr>
      </w:pPr>
      <w:r w:rsidRPr="001F303A">
        <w:rPr>
          <w:b/>
          <w:bCs/>
          <w:sz w:val="24"/>
          <w:szCs w:val="24"/>
          <w:u w:val="single"/>
        </w:rPr>
        <w:t>6.</w:t>
      </w:r>
      <w:r w:rsidR="00C13700" w:rsidRPr="001F303A">
        <w:rPr>
          <w:b/>
          <w:bCs/>
          <w:sz w:val="24"/>
          <w:szCs w:val="24"/>
          <w:u w:val="single"/>
        </w:rPr>
        <w:t>To discuss and resolve Asset and ward maintenance issues</w:t>
      </w:r>
    </w:p>
    <w:p w14:paraId="62164F5A" w14:textId="77777777" w:rsidR="0088504E" w:rsidRPr="00ED4CB7" w:rsidRDefault="0088504E" w:rsidP="0088504E">
      <w:pPr>
        <w:pStyle w:val="ListParagraph"/>
        <w:rPr>
          <w:sz w:val="16"/>
          <w:szCs w:val="16"/>
        </w:rPr>
      </w:pPr>
    </w:p>
    <w:p w14:paraId="702FA45E" w14:textId="67661A90" w:rsidR="00DA54C6" w:rsidRPr="00D8734D" w:rsidRDefault="00D8734D" w:rsidP="00490AE2">
      <w:pPr>
        <w:pStyle w:val="ListParagraph"/>
        <w:numPr>
          <w:ilvl w:val="0"/>
          <w:numId w:val="1"/>
        </w:numPr>
      </w:pPr>
      <w:r w:rsidRPr="00C0111F">
        <w:rPr>
          <w:b/>
          <w:bCs/>
        </w:rPr>
        <w:t xml:space="preserve">The Culvert/Stone Bridge </w:t>
      </w:r>
      <w:r w:rsidR="00C0111F" w:rsidRPr="00C0111F">
        <w:rPr>
          <w:b/>
          <w:bCs/>
        </w:rPr>
        <w:t>at Wisemans Bridge.</w:t>
      </w:r>
      <w:r w:rsidR="00C0111F">
        <w:t xml:space="preserve"> </w:t>
      </w:r>
      <w:r w:rsidR="00D81E3A">
        <w:t>The broken and lo</w:t>
      </w:r>
      <w:r w:rsidR="00EE7129">
        <w:t xml:space="preserve">ose fencing around the stone bridge in </w:t>
      </w:r>
      <w:r w:rsidR="00FD0C8A">
        <w:t>Wisemans Bridge</w:t>
      </w:r>
      <w:r w:rsidR="00EE7129">
        <w:t xml:space="preserve"> </w:t>
      </w:r>
      <w:r w:rsidR="00FD0C8A">
        <w:t>was</w:t>
      </w:r>
      <w:r w:rsidR="00EE7129">
        <w:t xml:space="preserve"> </w:t>
      </w:r>
      <w:r w:rsidR="00722313">
        <w:t xml:space="preserve">again </w:t>
      </w:r>
      <w:r w:rsidR="00EE7129">
        <w:t>reported to the Coastal Engineer at PCC</w:t>
      </w:r>
      <w:r w:rsidR="00FD0C8A">
        <w:t xml:space="preserve"> </w:t>
      </w:r>
      <w:r w:rsidR="00722313">
        <w:t>following removal by the sea.</w:t>
      </w:r>
      <w:r w:rsidR="001116FC">
        <w:t xml:space="preserve"> </w:t>
      </w:r>
      <w:r w:rsidR="00033B98">
        <w:t xml:space="preserve">PCC have sent letters to the </w:t>
      </w:r>
      <w:r w:rsidR="00577A65">
        <w:t>r</w:t>
      </w:r>
      <w:r w:rsidR="00033B98">
        <w:t xml:space="preserve">iparian </w:t>
      </w:r>
      <w:r w:rsidR="000C05EF">
        <w:t>owners</w:t>
      </w:r>
      <w:r w:rsidR="00A94DD3">
        <w:t>,</w:t>
      </w:r>
      <w:r w:rsidR="007E16C8">
        <w:t xml:space="preserve"> </w:t>
      </w:r>
      <w:r w:rsidR="00F33504">
        <w:t>week commencing 8</w:t>
      </w:r>
      <w:r w:rsidR="00F33504" w:rsidRPr="00F33504">
        <w:rPr>
          <w:vertAlign w:val="superscript"/>
        </w:rPr>
        <w:t>th</w:t>
      </w:r>
      <w:r w:rsidR="00F33504">
        <w:t xml:space="preserve"> November. </w:t>
      </w:r>
      <w:r w:rsidR="007411C9">
        <w:rPr>
          <w:b/>
          <w:bCs/>
        </w:rPr>
        <w:t xml:space="preserve">A discussion took place. </w:t>
      </w:r>
      <w:r w:rsidR="007411C9" w:rsidRPr="00D8734D">
        <w:t>This is now a serious health and safety issue</w:t>
      </w:r>
      <w:r w:rsidR="00E118BC" w:rsidRPr="00D8734D">
        <w:t xml:space="preserve">. </w:t>
      </w:r>
      <w:r w:rsidR="00472DF3" w:rsidRPr="00D8734D">
        <w:t xml:space="preserve">The damage </w:t>
      </w:r>
      <w:r w:rsidR="00E118BC" w:rsidRPr="00D8734D">
        <w:t>was initially reported in 2019 and</w:t>
      </w:r>
      <w:r w:rsidR="009E206B" w:rsidRPr="00D8734D">
        <w:t xml:space="preserve"> since then the structure has deteriorated further. </w:t>
      </w:r>
      <w:r w:rsidR="00493107" w:rsidRPr="00D8734D">
        <w:t>If the culvert were to collapse it could potentially cause flooding</w:t>
      </w:r>
      <w:r w:rsidR="00057927" w:rsidRPr="00D8734D">
        <w:t xml:space="preserve"> and will cost significantly more to repair. Councillors agreed that </w:t>
      </w:r>
      <w:r w:rsidR="0011174A" w:rsidRPr="00D8734D">
        <w:t xml:space="preserve">all communication would be forwarded to Cllr Baron who will </w:t>
      </w:r>
      <w:r w:rsidR="00472DF3" w:rsidRPr="00D8734D">
        <w:t xml:space="preserve">investigate why </w:t>
      </w:r>
      <w:r w:rsidR="00755ED9" w:rsidRPr="00D8734D">
        <w:t>repairs have not been carried out by PCC and the cost</w:t>
      </w:r>
      <w:r w:rsidR="00AD2BB5" w:rsidRPr="00D8734D">
        <w:t xml:space="preserve"> charged to the riparian owners.</w:t>
      </w:r>
      <w:r w:rsidR="00AD76FC" w:rsidRPr="00D8734D">
        <w:t xml:space="preserve"> </w:t>
      </w:r>
    </w:p>
    <w:p w14:paraId="3F6627A8" w14:textId="592C3E44" w:rsidR="00F6288C" w:rsidRPr="00A421AC" w:rsidRDefault="00274CB1" w:rsidP="00637A65">
      <w:pPr>
        <w:pStyle w:val="ListParagraph"/>
        <w:numPr>
          <w:ilvl w:val="0"/>
          <w:numId w:val="1"/>
        </w:numPr>
      </w:pPr>
      <w:r w:rsidRPr="00A94DD3">
        <w:rPr>
          <w:b/>
          <w:bCs/>
        </w:rPr>
        <w:lastRenderedPageBreak/>
        <w:t>Amroth Memorial Garden</w:t>
      </w:r>
      <w:r w:rsidR="0091344E" w:rsidRPr="0091344E">
        <w:t xml:space="preserve"> – </w:t>
      </w:r>
      <w:r w:rsidR="00B763A3">
        <w:t>A discussion to</w:t>
      </w:r>
      <w:r w:rsidR="0067121D">
        <w:t>ok</w:t>
      </w:r>
      <w:r w:rsidR="00B763A3">
        <w:t xml:space="preserve"> place around the proposal to dispose of this</w:t>
      </w:r>
      <w:r w:rsidR="001E6775">
        <w:t xml:space="preserve"> land</w:t>
      </w:r>
      <w:r w:rsidR="008600DB">
        <w:t>,</w:t>
      </w:r>
      <w:r w:rsidR="001E6775">
        <w:t xml:space="preserve"> either by sale o</w:t>
      </w:r>
      <w:r w:rsidR="008F32D5">
        <w:t>r</w:t>
      </w:r>
      <w:r w:rsidR="001E6775">
        <w:t xml:space="preserve"> lease</w:t>
      </w:r>
      <w:r w:rsidR="008600DB">
        <w:t>,</w:t>
      </w:r>
      <w:r w:rsidR="008F32D5">
        <w:t xml:space="preserve"> with conditions attached preventing building or retail</w:t>
      </w:r>
      <w:r w:rsidR="004D1FAB">
        <w:t>/vending</w:t>
      </w:r>
      <w:r w:rsidR="008F32D5">
        <w:t xml:space="preserve"> acti</w:t>
      </w:r>
      <w:r w:rsidR="008600DB">
        <w:t>vity</w:t>
      </w:r>
      <w:r w:rsidR="008F32D5">
        <w:t xml:space="preserve"> on it</w:t>
      </w:r>
      <w:r w:rsidR="008600DB">
        <w:t xml:space="preserve">. </w:t>
      </w:r>
      <w:r w:rsidR="001C0943">
        <w:t xml:space="preserve">The next step is to consult with the community about the proposals. </w:t>
      </w:r>
    </w:p>
    <w:p w14:paraId="4CF29BA5" w14:textId="1B7A1E60" w:rsidR="008C40E1" w:rsidRPr="008C40E1" w:rsidRDefault="00F90CF5" w:rsidP="00637A65">
      <w:pPr>
        <w:pStyle w:val="ListParagraph"/>
        <w:numPr>
          <w:ilvl w:val="0"/>
          <w:numId w:val="1"/>
        </w:numPr>
        <w:rPr>
          <w:rFonts w:eastAsiaTheme="minorHAnsi"/>
        </w:rPr>
      </w:pPr>
      <w:r w:rsidRPr="00F30924">
        <w:rPr>
          <w:b/>
          <w:bCs/>
        </w:rPr>
        <w:t>Repositioning the Post Box in Summerhill</w:t>
      </w:r>
      <w:r w:rsidR="00193CA0">
        <w:t>- The Clerk is pursuing this.</w:t>
      </w:r>
    </w:p>
    <w:p w14:paraId="553DBB8B" w14:textId="1A07A671" w:rsidR="00F90CF5" w:rsidRPr="002E5B21" w:rsidRDefault="008C40E1" w:rsidP="00637A65">
      <w:pPr>
        <w:pStyle w:val="ListParagraph"/>
        <w:numPr>
          <w:ilvl w:val="0"/>
          <w:numId w:val="1"/>
        </w:numPr>
        <w:rPr>
          <w:rFonts w:eastAsiaTheme="minorHAnsi"/>
        </w:rPr>
      </w:pPr>
      <w:r w:rsidRPr="00F30924">
        <w:rPr>
          <w:b/>
          <w:bCs/>
        </w:rPr>
        <w:t>Broken seats in Summerhill</w:t>
      </w:r>
      <w:r>
        <w:t xml:space="preserve"> – </w:t>
      </w:r>
      <w:r w:rsidR="004D1FAB">
        <w:t xml:space="preserve">These were originally </w:t>
      </w:r>
      <w:r>
        <w:t>installed by PLANED along with the</w:t>
      </w:r>
      <w:r w:rsidR="00F90CF5" w:rsidRPr="00A421AC">
        <w:t xml:space="preserve"> </w:t>
      </w:r>
      <w:r>
        <w:t>information board.</w:t>
      </w:r>
      <w:r w:rsidR="004D1FAB">
        <w:t xml:space="preserve"> </w:t>
      </w:r>
      <w:r w:rsidR="00556C6E">
        <w:t xml:space="preserve">Councillors are unsure who has responsibility. It was proposed that contact is made with ADCA </w:t>
      </w:r>
      <w:r w:rsidR="001C27BF">
        <w:t>to propose a project is set up to replace the seats and look at renewing the information board.</w:t>
      </w:r>
      <w:r w:rsidR="00F30924">
        <w:t xml:space="preserve"> The Clerk will contact PCC regarding ownership and management.</w:t>
      </w:r>
    </w:p>
    <w:p w14:paraId="69C9D7E0" w14:textId="5F35C5FA" w:rsidR="002E5B21" w:rsidRPr="003C709C" w:rsidRDefault="002E5B21" w:rsidP="00637A65">
      <w:pPr>
        <w:pStyle w:val="ListParagraph"/>
        <w:numPr>
          <w:ilvl w:val="0"/>
          <w:numId w:val="1"/>
        </w:numPr>
        <w:rPr>
          <w:rFonts w:eastAsiaTheme="minorHAnsi"/>
          <w:b/>
          <w:bCs/>
        </w:rPr>
      </w:pPr>
      <w:r w:rsidRPr="00F30924">
        <w:rPr>
          <w:b/>
          <w:bCs/>
        </w:rPr>
        <w:t xml:space="preserve">Notice Board in Pleasant </w:t>
      </w:r>
      <w:r w:rsidR="00F30924">
        <w:rPr>
          <w:b/>
          <w:bCs/>
        </w:rPr>
        <w:t>V</w:t>
      </w:r>
      <w:r w:rsidRPr="00F30924">
        <w:rPr>
          <w:b/>
          <w:bCs/>
        </w:rPr>
        <w:t>alley.</w:t>
      </w:r>
      <w:r>
        <w:t xml:space="preserve"> ADCA have given </w:t>
      </w:r>
      <w:r w:rsidR="000D410A">
        <w:t xml:space="preserve">written </w:t>
      </w:r>
      <w:r>
        <w:t xml:space="preserve">permission for ACC to use the notice board on the Bus shelter </w:t>
      </w:r>
      <w:r w:rsidR="0065599D">
        <w:t xml:space="preserve">in Summerhill, </w:t>
      </w:r>
      <w:r>
        <w:t xml:space="preserve">which is more visible </w:t>
      </w:r>
      <w:r w:rsidR="00B16847">
        <w:t>tha</w:t>
      </w:r>
      <w:r w:rsidR="0065599D">
        <w:t>n</w:t>
      </w:r>
      <w:r w:rsidR="00B16847">
        <w:t xml:space="preserve"> the current Council board.</w:t>
      </w:r>
      <w:r w:rsidR="0065599D">
        <w:t xml:space="preserve"> </w:t>
      </w:r>
      <w:r w:rsidR="00D42448" w:rsidRPr="000A26F3">
        <w:rPr>
          <w:b/>
          <w:bCs/>
        </w:rPr>
        <w:t>Agreed</w:t>
      </w:r>
      <w:r w:rsidR="000A26F3">
        <w:t>, i</w:t>
      </w:r>
      <w:r w:rsidR="0065599D">
        <w:t xml:space="preserve">t was proposed </w:t>
      </w:r>
      <w:r w:rsidR="00C67F75">
        <w:t>that the Council Notice Board</w:t>
      </w:r>
      <w:r w:rsidR="008361FE">
        <w:t>, if in suitable repair,</w:t>
      </w:r>
      <w:r w:rsidR="00C67F75">
        <w:t xml:space="preserve"> be relocated to Pleasant Valley. Cllr Harries offered to inspect the notice board</w:t>
      </w:r>
      <w:r w:rsidR="007B376B">
        <w:t xml:space="preserve"> and the Clerk will contact PCC for permission to site it by Wesley Close.</w:t>
      </w:r>
      <w:r w:rsidR="00B16847">
        <w:t xml:space="preserve"> </w:t>
      </w:r>
    </w:p>
    <w:p w14:paraId="744B85C3" w14:textId="382DCA18" w:rsidR="003C709C" w:rsidRPr="00BD7F9A" w:rsidRDefault="003C709C" w:rsidP="00637A65">
      <w:pPr>
        <w:pStyle w:val="ListParagraph"/>
        <w:numPr>
          <w:ilvl w:val="0"/>
          <w:numId w:val="1"/>
        </w:numPr>
        <w:rPr>
          <w:rFonts w:eastAsiaTheme="minorHAnsi"/>
        </w:rPr>
      </w:pPr>
      <w:r>
        <w:rPr>
          <w:b/>
          <w:bCs/>
        </w:rPr>
        <w:t xml:space="preserve">Speed Limit in Wisemans Bridge </w:t>
      </w:r>
      <w:r w:rsidR="006E3CAD">
        <w:rPr>
          <w:b/>
          <w:bCs/>
        </w:rPr>
        <w:t>–</w:t>
      </w:r>
      <w:r>
        <w:rPr>
          <w:b/>
          <w:bCs/>
        </w:rPr>
        <w:t xml:space="preserve"> </w:t>
      </w:r>
      <w:r w:rsidR="004E7AD1" w:rsidRPr="00897135">
        <w:t xml:space="preserve">Concerns were expressed about speed through the village. </w:t>
      </w:r>
      <w:r w:rsidR="00897135" w:rsidRPr="00897135">
        <w:t>It was p</w:t>
      </w:r>
      <w:r w:rsidR="006E3CAD" w:rsidRPr="00897135">
        <w:t>ropos</w:t>
      </w:r>
      <w:r w:rsidR="00897135" w:rsidRPr="00897135">
        <w:t>ed</w:t>
      </w:r>
      <w:r w:rsidR="006E3CAD" w:rsidRPr="002E4A21">
        <w:t xml:space="preserve"> </w:t>
      </w:r>
      <w:r w:rsidR="00381AA6">
        <w:t>that a request be sent to PCC to</w:t>
      </w:r>
      <w:r w:rsidR="006E3CAD" w:rsidRPr="002E4A21">
        <w:t xml:space="preserve"> extend the 30mph limit </w:t>
      </w:r>
      <w:r w:rsidR="00897135">
        <w:t>through the village and</w:t>
      </w:r>
      <w:r w:rsidR="006E3CAD" w:rsidRPr="002E4A21">
        <w:t xml:space="preserve"> up</w:t>
      </w:r>
      <w:r w:rsidR="00897135">
        <w:t xml:space="preserve"> to</w:t>
      </w:r>
      <w:r w:rsidR="006E3CAD" w:rsidRPr="002E4A21">
        <w:t xml:space="preserve"> the </w:t>
      </w:r>
      <w:r w:rsidR="00AC73CE">
        <w:t>v</w:t>
      </w:r>
      <w:r w:rsidR="00240F2A" w:rsidRPr="002E4A21">
        <w:t xml:space="preserve">illage sign on the </w:t>
      </w:r>
      <w:r w:rsidR="006E3CAD" w:rsidRPr="002E4A21">
        <w:t xml:space="preserve">hill to </w:t>
      </w:r>
      <w:proofErr w:type="spellStart"/>
      <w:r w:rsidR="006E3CAD" w:rsidRPr="002E4A21">
        <w:t>Coppet</w:t>
      </w:r>
      <w:proofErr w:type="spellEnd"/>
      <w:r w:rsidR="006E3CAD" w:rsidRPr="002E4A21">
        <w:t xml:space="preserve"> </w:t>
      </w:r>
      <w:r w:rsidR="00897135">
        <w:t>H</w:t>
      </w:r>
      <w:r w:rsidR="006E3CAD" w:rsidRPr="002E4A21">
        <w:t>all</w:t>
      </w:r>
      <w:r w:rsidR="002E4A21">
        <w:t>.</w:t>
      </w:r>
      <w:r w:rsidR="00AC73CE">
        <w:t xml:space="preserve"> The</w:t>
      </w:r>
      <w:r w:rsidR="002E4A21">
        <w:t xml:space="preserve"> Clerk </w:t>
      </w:r>
      <w:r w:rsidR="00AC73CE">
        <w:t>will</w:t>
      </w:r>
      <w:r w:rsidR="002E4A21">
        <w:t xml:space="preserve"> contact Claire Williams at PCC</w:t>
      </w:r>
      <w:r w:rsidR="00AC73CE">
        <w:t xml:space="preserve"> to request this</w:t>
      </w:r>
      <w:r w:rsidR="002E4A21">
        <w:t>.</w:t>
      </w:r>
    </w:p>
    <w:p w14:paraId="34B44BC5" w14:textId="3C03F010" w:rsidR="00BD7F9A" w:rsidRPr="002E4A21" w:rsidRDefault="00BD7F9A" w:rsidP="00637A65">
      <w:pPr>
        <w:pStyle w:val="ListParagraph"/>
        <w:numPr>
          <w:ilvl w:val="0"/>
          <w:numId w:val="1"/>
        </w:numPr>
        <w:rPr>
          <w:rFonts w:eastAsiaTheme="minorHAnsi"/>
        </w:rPr>
      </w:pPr>
      <w:r>
        <w:rPr>
          <w:b/>
          <w:bCs/>
        </w:rPr>
        <w:t>Telephone Box in Amroth.</w:t>
      </w:r>
      <w:r>
        <w:rPr>
          <w:rFonts w:eastAsiaTheme="minorHAnsi"/>
        </w:rPr>
        <w:t xml:space="preserve"> </w:t>
      </w:r>
      <w:r w:rsidR="002E6F2A">
        <w:rPr>
          <w:rFonts w:eastAsiaTheme="minorHAnsi"/>
        </w:rPr>
        <w:t>Following an objection by ACC to its removal by BT, the Clerk has contacted PCC for an update.</w:t>
      </w:r>
    </w:p>
    <w:p w14:paraId="696AAB38" w14:textId="112F7219" w:rsidR="002E4A21" w:rsidRPr="002E4A21" w:rsidRDefault="002E4A21" w:rsidP="00637A65">
      <w:pPr>
        <w:pStyle w:val="ListParagraph"/>
        <w:numPr>
          <w:ilvl w:val="0"/>
          <w:numId w:val="1"/>
        </w:numPr>
        <w:rPr>
          <w:rFonts w:eastAsiaTheme="minorHAnsi"/>
        </w:rPr>
      </w:pPr>
      <w:r>
        <w:rPr>
          <w:b/>
          <w:bCs/>
        </w:rPr>
        <w:t>Speed Limit in Pleasant valley</w:t>
      </w:r>
      <w:proofErr w:type="gramStart"/>
      <w:r>
        <w:rPr>
          <w:b/>
          <w:bCs/>
        </w:rPr>
        <w:t>.</w:t>
      </w:r>
      <w:r>
        <w:rPr>
          <w:rFonts w:eastAsiaTheme="minorHAnsi"/>
        </w:rPr>
        <w:t xml:space="preserve"> </w:t>
      </w:r>
      <w:r w:rsidR="00497049">
        <w:rPr>
          <w:rFonts w:eastAsiaTheme="minorHAnsi"/>
        </w:rPr>
        <w:t xml:space="preserve"> </w:t>
      </w:r>
      <w:proofErr w:type="gramEnd"/>
      <w:r w:rsidR="00497049">
        <w:rPr>
          <w:rFonts w:eastAsiaTheme="minorHAnsi"/>
        </w:rPr>
        <w:t>ACC have applied for traffic calming measures</w:t>
      </w:r>
      <w:r w:rsidR="00D8734D">
        <w:rPr>
          <w:rFonts w:eastAsiaTheme="minorHAnsi"/>
        </w:rPr>
        <w:t>.</w:t>
      </w:r>
    </w:p>
    <w:p w14:paraId="0F40815E" w14:textId="231B463D" w:rsidR="00F90CF5" w:rsidRPr="00496F34" w:rsidRDefault="00496F34" w:rsidP="00810F9F">
      <w:pPr>
        <w:rPr>
          <w:b/>
          <w:bCs/>
          <w:sz w:val="24"/>
          <w:szCs w:val="24"/>
          <w:u w:val="single"/>
        </w:rPr>
      </w:pPr>
      <w:r w:rsidRPr="00496F34">
        <w:rPr>
          <w:b/>
          <w:bCs/>
          <w:sz w:val="24"/>
          <w:szCs w:val="24"/>
          <w:u w:val="single"/>
        </w:rPr>
        <w:t xml:space="preserve">8. To discuss and resolve a Local </w:t>
      </w:r>
      <w:r>
        <w:rPr>
          <w:b/>
          <w:bCs/>
          <w:sz w:val="24"/>
          <w:szCs w:val="24"/>
          <w:u w:val="single"/>
        </w:rPr>
        <w:t>R</w:t>
      </w:r>
      <w:r w:rsidRPr="00496F34">
        <w:rPr>
          <w:b/>
          <w:bCs/>
          <w:sz w:val="24"/>
          <w:szCs w:val="24"/>
          <w:u w:val="single"/>
        </w:rPr>
        <w:t>esolution Protocol for ACC</w:t>
      </w:r>
    </w:p>
    <w:p w14:paraId="163F4444" w14:textId="00FC7F02" w:rsidR="00A641D3" w:rsidRPr="00F32A1B" w:rsidRDefault="00A641D3" w:rsidP="00A641D3">
      <w:pPr>
        <w:pStyle w:val="ListParagraph"/>
        <w:numPr>
          <w:ilvl w:val="0"/>
          <w:numId w:val="13"/>
        </w:numPr>
      </w:pPr>
      <w:r w:rsidRPr="00F32A1B">
        <w:t xml:space="preserve">A model Local </w:t>
      </w:r>
      <w:r w:rsidR="00F32A1B" w:rsidRPr="00F32A1B">
        <w:t>R</w:t>
      </w:r>
      <w:r w:rsidRPr="00F32A1B">
        <w:t xml:space="preserve">esolution </w:t>
      </w:r>
      <w:r w:rsidR="00F32A1B" w:rsidRPr="00F32A1B">
        <w:t>P</w:t>
      </w:r>
      <w:r w:rsidRPr="00F32A1B">
        <w:t>rotocol</w:t>
      </w:r>
      <w:r w:rsidR="00D56CFB" w:rsidRPr="00F32A1B">
        <w:t xml:space="preserve">, as recommended by OVW was circulated to Councillors prior to the meeting. </w:t>
      </w:r>
      <w:r w:rsidR="00F32A1B" w:rsidRPr="00F32A1B">
        <w:t>Councillors agreed to adopt this</w:t>
      </w:r>
    </w:p>
    <w:p w14:paraId="0815B860" w14:textId="43EA9B1A" w:rsidR="00F32A1B" w:rsidRPr="00C537C0" w:rsidRDefault="00F32A1B" w:rsidP="00F32A1B">
      <w:pPr>
        <w:pStyle w:val="ListParagraph"/>
        <w:rPr>
          <w:b/>
          <w:bCs/>
        </w:rPr>
      </w:pPr>
      <w:r w:rsidRPr="00C537C0">
        <w:rPr>
          <w:b/>
          <w:bCs/>
        </w:rPr>
        <w:t>Proposed</w:t>
      </w:r>
      <w:r w:rsidR="00223DB2" w:rsidRPr="00C537C0">
        <w:rPr>
          <w:b/>
          <w:bCs/>
        </w:rPr>
        <w:t>,</w:t>
      </w:r>
      <w:r w:rsidR="007E16C8" w:rsidRPr="00C537C0">
        <w:rPr>
          <w:b/>
          <w:bCs/>
        </w:rPr>
        <w:t xml:space="preserve"> Cllr.</w:t>
      </w:r>
      <w:r w:rsidR="00223DB2" w:rsidRPr="00C537C0">
        <w:rPr>
          <w:b/>
          <w:bCs/>
        </w:rPr>
        <w:t xml:space="preserve"> </w:t>
      </w:r>
      <w:r w:rsidR="007E16C8" w:rsidRPr="00C537C0">
        <w:rPr>
          <w:b/>
          <w:bCs/>
        </w:rPr>
        <w:t>Stephen Phillips</w:t>
      </w:r>
    </w:p>
    <w:p w14:paraId="3679F043" w14:textId="677CE3BF" w:rsidR="00F32A1B" w:rsidRPr="00C537C0" w:rsidRDefault="00F32A1B" w:rsidP="00F32A1B">
      <w:pPr>
        <w:pStyle w:val="ListParagraph"/>
        <w:rPr>
          <w:b/>
          <w:bCs/>
        </w:rPr>
      </w:pPr>
      <w:r w:rsidRPr="00C537C0">
        <w:rPr>
          <w:b/>
          <w:bCs/>
        </w:rPr>
        <w:t>Seconded</w:t>
      </w:r>
      <w:r w:rsidR="00223DB2" w:rsidRPr="00C537C0">
        <w:rPr>
          <w:b/>
          <w:bCs/>
        </w:rPr>
        <w:t xml:space="preserve">, </w:t>
      </w:r>
      <w:r w:rsidR="006E3F66" w:rsidRPr="00C537C0">
        <w:rPr>
          <w:b/>
          <w:bCs/>
        </w:rPr>
        <w:t>Cllr. Alex Cormack</w:t>
      </w:r>
    </w:p>
    <w:p w14:paraId="44F9C1E5" w14:textId="4D5AEA19" w:rsidR="00A641D3" w:rsidRPr="00C537C0" w:rsidRDefault="00F32A1B" w:rsidP="00E339CB">
      <w:pPr>
        <w:pStyle w:val="ListParagraph"/>
        <w:rPr>
          <w:b/>
          <w:bCs/>
        </w:rPr>
      </w:pPr>
      <w:r w:rsidRPr="00C537C0">
        <w:rPr>
          <w:b/>
          <w:bCs/>
        </w:rPr>
        <w:t>All</w:t>
      </w:r>
      <w:r w:rsidR="002F0F44" w:rsidRPr="00C537C0">
        <w:rPr>
          <w:b/>
          <w:bCs/>
        </w:rPr>
        <w:t xml:space="preserve"> Councillors </w:t>
      </w:r>
      <w:r w:rsidR="00E31A72" w:rsidRPr="00C537C0">
        <w:rPr>
          <w:b/>
          <w:bCs/>
        </w:rPr>
        <w:t>voted</w:t>
      </w:r>
      <w:r w:rsidRPr="00C537C0">
        <w:rPr>
          <w:b/>
          <w:bCs/>
        </w:rPr>
        <w:t xml:space="preserve"> in favour.</w:t>
      </w:r>
    </w:p>
    <w:p w14:paraId="12FE93C4" w14:textId="142AB1F5" w:rsidR="00A83D89" w:rsidRDefault="0033416B" w:rsidP="001F303A">
      <w:pPr>
        <w:rPr>
          <w:b/>
          <w:bCs/>
          <w:sz w:val="24"/>
          <w:szCs w:val="24"/>
          <w:u w:val="single"/>
        </w:rPr>
      </w:pPr>
      <w:r>
        <w:rPr>
          <w:b/>
          <w:bCs/>
          <w:sz w:val="24"/>
          <w:szCs w:val="24"/>
          <w:u w:val="single"/>
        </w:rPr>
        <w:t>9.</w:t>
      </w:r>
      <w:r w:rsidR="000F44C8" w:rsidRPr="001F303A">
        <w:rPr>
          <w:b/>
          <w:bCs/>
          <w:sz w:val="24"/>
          <w:szCs w:val="24"/>
          <w:u w:val="single"/>
        </w:rPr>
        <w:t xml:space="preserve">Report </w:t>
      </w:r>
      <w:proofErr w:type="gramStart"/>
      <w:r w:rsidR="000F44C8" w:rsidRPr="001F303A">
        <w:rPr>
          <w:b/>
          <w:bCs/>
          <w:sz w:val="24"/>
          <w:szCs w:val="24"/>
          <w:u w:val="single"/>
        </w:rPr>
        <w:t>By</w:t>
      </w:r>
      <w:proofErr w:type="gramEnd"/>
      <w:r w:rsidR="000F44C8" w:rsidRPr="001F303A">
        <w:rPr>
          <w:b/>
          <w:bCs/>
          <w:sz w:val="24"/>
          <w:szCs w:val="24"/>
          <w:u w:val="single"/>
        </w:rPr>
        <w:t xml:space="preserve"> Amroth and District Community Association</w:t>
      </w:r>
    </w:p>
    <w:p w14:paraId="5279D90F" w14:textId="54692D3B" w:rsidR="00E339CB" w:rsidRPr="00792B21" w:rsidRDefault="00792B21" w:rsidP="001F303A">
      <w:r w:rsidRPr="00792B21">
        <w:t>No update this month</w:t>
      </w:r>
    </w:p>
    <w:p w14:paraId="2A930D0F" w14:textId="2BA94C49" w:rsidR="00F579B1" w:rsidRPr="001F303A" w:rsidRDefault="0033416B" w:rsidP="001F303A">
      <w:pPr>
        <w:rPr>
          <w:b/>
          <w:bCs/>
          <w:sz w:val="24"/>
          <w:szCs w:val="24"/>
          <w:u w:val="single"/>
        </w:rPr>
      </w:pPr>
      <w:r>
        <w:rPr>
          <w:b/>
          <w:bCs/>
          <w:sz w:val="24"/>
          <w:szCs w:val="24"/>
          <w:u w:val="single"/>
        </w:rPr>
        <w:t>10</w:t>
      </w:r>
      <w:r w:rsidR="001F303A" w:rsidRPr="001F303A">
        <w:rPr>
          <w:b/>
          <w:bCs/>
          <w:sz w:val="24"/>
          <w:szCs w:val="24"/>
          <w:u w:val="single"/>
        </w:rPr>
        <w:t>.</w:t>
      </w:r>
      <w:r w:rsidR="00D5415F" w:rsidRPr="001F303A">
        <w:rPr>
          <w:b/>
          <w:bCs/>
          <w:sz w:val="24"/>
          <w:szCs w:val="24"/>
          <w:u w:val="single"/>
        </w:rPr>
        <w:t xml:space="preserve"> </w:t>
      </w:r>
      <w:r w:rsidR="000F44C8" w:rsidRPr="001F303A">
        <w:rPr>
          <w:b/>
          <w:bCs/>
          <w:sz w:val="24"/>
          <w:szCs w:val="24"/>
          <w:u w:val="single"/>
        </w:rPr>
        <w:t>Report by Llanteg Village Hall Committee</w:t>
      </w:r>
    </w:p>
    <w:p w14:paraId="7180EF36" w14:textId="00FC034A" w:rsidR="00406FCC" w:rsidRDefault="00712959" w:rsidP="00712959">
      <w:pPr>
        <w:pStyle w:val="ListParagraph"/>
        <w:numPr>
          <w:ilvl w:val="0"/>
          <w:numId w:val="13"/>
        </w:numPr>
        <w:shd w:val="clear" w:color="auto" w:fill="FFFFFF"/>
        <w:spacing w:after="0" w:line="240" w:lineRule="auto"/>
      </w:pPr>
      <w:r>
        <w:t>The Autumn/ Winter Newsletter has been delivered</w:t>
      </w:r>
    </w:p>
    <w:p w14:paraId="0A8E6695" w14:textId="0846644A" w:rsidR="00712959" w:rsidRDefault="00712959" w:rsidP="00712959">
      <w:pPr>
        <w:pStyle w:val="ListParagraph"/>
        <w:numPr>
          <w:ilvl w:val="0"/>
          <w:numId w:val="13"/>
        </w:numPr>
        <w:shd w:val="clear" w:color="auto" w:fill="FFFFFF"/>
        <w:spacing w:after="0" w:line="240" w:lineRule="auto"/>
      </w:pPr>
      <w:r>
        <w:t>The Hall remains busy</w:t>
      </w:r>
    </w:p>
    <w:p w14:paraId="6F9134B9" w14:textId="36E27C1E" w:rsidR="00C52617" w:rsidRDefault="00C52617" w:rsidP="00712959">
      <w:pPr>
        <w:pStyle w:val="ListParagraph"/>
        <w:numPr>
          <w:ilvl w:val="0"/>
          <w:numId w:val="13"/>
        </w:numPr>
        <w:shd w:val="clear" w:color="auto" w:fill="FFFFFF"/>
        <w:spacing w:after="0" w:line="240" w:lineRule="auto"/>
      </w:pPr>
      <w:r>
        <w:t xml:space="preserve">A book swap facility is starting at </w:t>
      </w:r>
      <w:proofErr w:type="spellStart"/>
      <w:r>
        <w:t>Llanteglos</w:t>
      </w:r>
      <w:proofErr w:type="spellEnd"/>
      <w:r>
        <w:t xml:space="preserve"> </w:t>
      </w:r>
      <w:r w:rsidR="005D5DE1">
        <w:t xml:space="preserve">Estate </w:t>
      </w:r>
      <w:r>
        <w:t>by kind permission of Cllr</w:t>
      </w:r>
      <w:r w:rsidR="005D5DE1">
        <w:t>.</w:t>
      </w:r>
      <w:r>
        <w:t xml:space="preserve"> Tony Baron</w:t>
      </w:r>
      <w:r w:rsidR="005D5DE1">
        <w:t>.</w:t>
      </w:r>
    </w:p>
    <w:p w14:paraId="0F26B1D6" w14:textId="2FB3942A" w:rsidR="00712959" w:rsidRDefault="0045596D" w:rsidP="00712959">
      <w:pPr>
        <w:pStyle w:val="ListParagraph"/>
        <w:numPr>
          <w:ilvl w:val="0"/>
          <w:numId w:val="13"/>
        </w:numPr>
        <w:shd w:val="clear" w:color="auto" w:fill="FFFFFF"/>
        <w:spacing w:after="0" w:line="240" w:lineRule="auto"/>
      </w:pPr>
      <w:r>
        <w:t>The Gardening Club held a talk on 19</w:t>
      </w:r>
      <w:r w:rsidRPr="0045596D">
        <w:rPr>
          <w:vertAlign w:val="superscript"/>
        </w:rPr>
        <w:t>th</w:t>
      </w:r>
      <w:r>
        <w:t xml:space="preserve"> November</w:t>
      </w:r>
      <w:r w:rsidR="00811906">
        <w:t xml:space="preserve"> and herbs and pollinator plants have been planted in the community gardens and </w:t>
      </w:r>
      <w:r w:rsidR="003E05C4">
        <w:t xml:space="preserve">at </w:t>
      </w:r>
      <w:r w:rsidR="00811906">
        <w:t>Mountain Chapel</w:t>
      </w:r>
      <w:r w:rsidR="003E05C4">
        <w:t xml:space="preserve"> in Llanteg</w:t>
      </w:r>
      <w:r w:rsidR="00C52617">
        <w:t>.</w:t>
      </w:r>
    </w:p>
    <w:p w14:paraId="22DA828B" w14:textId="18A88ED2" w:rsidR="00903074" w:rsidRDefault="00B24010" w:rsidP="00C52617">
      <w:pPr>
        <w:pStyle w:val="ListParagraph"/>
        <w:numPr>
          <w:ilvl w:val="0"/>
          <w:numId w:val="13"/>
        </w:numPr>
        <w:shd w:val="clear" w:color="auto" w:fill="FFFFFF"/>
        <w:spacing w:after="0" w:line="240" w:lineRule="auto"/>
      </w:pPr>
      <w:r>
        <w:t xml:space="preserve">There is a community walk at Carew on the </w:t>
      </w:r>
      <w:r w:rsidR="00903074">
        <w:t>27</w:t>
      </w:r>
      <w:r w:rsidR="00903074" w:rsidRPr="00B24010">
        <w:rPr>
          <w:vertAlign w:val="superscript"/>
        </w:rPr>
        <w:t>th of</w:t>
      </w:r>
      <w:r>
        <w:t xml:space="preserve"> November. Contact Jill Roberts on 01834 831142</w:t>
      </w:r>
      <w:r w:rsidR="00903074">
        <w:t xml:space="preserve"> to jo</w:t>
      </w:r>
      <w:r w:rsidR="00C52617">
        <w:t>in.</w:t>
      </w:r>
    </w:p>
    <w:p w14:paraId="4C379AA9" w14:textId="77777777" w:rsidR="00C52617" w:rsidRDefault="00C52617" w:rsidP="00C52617">
      <w:pPr>
        <w:pStyle w:val="ListParagraph"/>
        <w:shd w:val="clear" w:color="auto" w:fill="FFFFFF"/>
        <w:spacing w:after="0" w:line="240" w:lineRule="auto"/>
      </w:pPr>
    </w:p>
    <w:p w14:paraId="337763EE" w14:textId="74E5289C" w:rsidR="006F0DE1" w:rsidRPr="001F303A" w:rsidRDefault="001F303A" w:rsidP="001F303A">
      <w:pPr>
        <w:shd w:val="clear" w:color="auto" w:fill="FFFFFF"/>
        <w:spacing w:after="0" w:line="240" w:lineRule="auto"/>
        <w:rPr>
          <w:b/>
          <w:bCs/>
          <w:sz w:val="24"/>
          <w:szCs w:val="24"/>
          <w:u w:val="single"/>
        </w:rPr>
      </w:pPr>
      <w:r w:rsidRPr="001F303A">
        <w:rPr>
          <w:b/>
          <w:bCs/>
          <w:sz w:val="24"/>
          <w:szCs w:val="24"/>
          <w:u w:val="single"/>
        </w:rPr>
        <w:t>1</w:t>
      </w:r>
      <w:r w:rsidR="0033416B">
        <w:rPr>
          <w:b/>
          <w:bCs/>
          <w:sz w:val="24"/>
          <w:szCs w:val="24"/>
          <w:u w:val="single"/>
        </w:rPr>
        <w:t>1.</w:t>
      </w:r>
      <w:r w:rsidR="006F0DE1" w:rsidRPr="001F303A">
        <w:rPr>
          <w:b/>
          <w:bCs/>
          <w:sz w:val="24"/>
          <w:szCs w:val="24"/>
          <w:u w:val="single"/>
        </w:rPr>
        <w:t>Report by Play Area Representatives</w:t>
      </w:r>
    </w:p>
    <w:p w14:paraId="7A39BED5" w14:textId="77777777" w:rsidR="00394511" w:rsidRDefault="00394511" w:rsidP="00394511">
      <w:pPr>
        <w:pStyle w:val="ListParagraph"/>
        <w:shd w:val="clear" w:color="auto" w:fill="FFFFFF"/>
        <w:spacing w:after="0" w:line="240" w:lineRule="auto"/>
        <w:rPr>
          <w:b/>
          <w:bCs/>
          <w:sz w:val="24"/>
          <w:szCs w:val="24"/>
          <w:u w:val="single"/>
        </w:rPr>
      </w:pPr>
    </w:p>
    <w:p w14:paraId="040FC5D2" w14:textId="18F49661" w:rsidR="00394511" w:rsidRPr="000F30F7" w:rsidRDefault="00394511" w:rsidP="000F30F7">
      <w:pPr>
        <w:shd w:val="clear" w:color="auto" w:fill="FFFFFF"/>
        <w:spacing w:after="0" w:line="240" w:lineRule="auto"/>
        <w:ind w:firstLine="284"/>
        <w:rPr>
          <w:b/>
          <w:bCs/>
          <w:sz w:val="24"/>
          <w:szCs w:val="24"/>
          <w:u w:val="single"/>
        </w:rPr>
      </w:pPr>
      <w:r w:rsidRPr="000F30F7">
        <w:rPr>
          <w:b/>
          <w:bCs/>
          <w:sz w:val="24"/>
          <w:szCs w:val="24"/>
          <w:u w:val="single"/>
        </w:rPr>
        <w:t>Stepaside</w:t>
      </w:r>
    </w:p>
    <w:p w14:paraId="790BFD10" w14:textId="63481004" w:rsidR="00045E1B" w:rsidRPr="002872C9" w:rsidRDefault="00343205" w:rsidP="002872C9">
      <w:pPr>
        <w:pStyle w:val="ListParagraph"/>
        <w:numPr>
          <w:ilvl w:val="0"/>
          <w:numId w:val="12"/>
        </w:numPr>
        <w:shd w:val="clear" w:color="auto" w:fill="FFFFFF"/>
        <w:spacing w:after="0" w:line="240" w:lineRule="auto"/>
      </w:pPr>
      <w:r>
        <w:t xml:space="preserve">Following discussion, ACC </w:t>
      </w:r>
      <w:r w:rsidR="006641CE">
        <w:t xml:space="preserve">has </w:t>
      </w:r>
      <w:r>
        <w:t>withdr</w:t>
      </w:r>
      <w:r w:rsidR="0024118A">
        <w:t>a</w:t>
      </w:r>
      <w:r>
        <w:t>w</w:t>
      </w:r>
      <w:r w:rsidR="0024118A">
        <w:t>n</w:t>
      </w:r>
      <w:r>
        <w:t xml:space="preserve"> </w:t>
      </w:r>
      <w:r w:rsidR="006641CE">
        <w:t>its</w:t>
      </w:r>
      <w:r>
        <w:t xml:space="preserve"> objection to the disposal of this land and will arrange to meet with</w:t>
      </w:r>
      <w:r w:rsidR="00F567B3">
        <w:t xml:space="preserve"> the Chief Property Officer at PCC to look at alternative sites in the immediate area suitable for </w:t>
      </w:r>
      <w:r w:rsidR="00EB19EA">
        <w:t>a children’s play area.</w:t>
      </w:r>
    </w:p>
    <w:p w14:paraId="30915981" w14:textId="481F6FAC" w:rsidR="006E328A" w:rsidRPr="000F30F7" w:rsidRDefault="00394511" w:rsidP="000F30F7">
      <w:pPr>
        <w:shd w:val="clear" w:color="auto" w:fill="FFFFFF"/>
        <w:spacing w:after="0" w:line="240" w:lineRule="auto"/>
        <w:ind w:firstLine="284"/>
        <w:rPr>
          <w:b/>
          <w:bCs/>
          <w:u w:val="single"/>
        </w:rPr>
      </w:pPr>
      <w:r w:rsidRPr="000F30F7">
        <w:rPr>
          <w:b/>
          <w:bCs/>
          <w:u w:val="single"/>
        </w:rPr>
        <w:t>Summerhill</w:t>
      </w:r>
    </w:p>
    <w:p w14:paraId="73E4E835" w14:textId="30F46DC7" w:rsidR="00D00FD7" w:rsidRDefault="004D55C1" w:rsidP="004D55C1">
      <w:pPr>
        <w:pStyle w:val="ListParagraph"/>
        <w:numPr>
          <w:ilvl w:val="0"/>
          <w:numId w:val="11"/>
        </w:numPr>
      </w:pPr>
      <w:r w:rsidRPr="002872C9">
        <w:rPr>
          <w:b/>
          <w:bCs/>
        </w:rPr>
        <w:t>Lease proposal from PCC.</w:t>
      </w:r>
      <w:r w:rsidR="003110B5">
        <w:t xml:space="preserve"> PCC have offered a </w:t>
      </w:r>
      <w:r w:rsidR="002872C9">
        <w:t>125-year</w:t>
      </w:r>
      <w:r w:rsidR="003110B5">
        <w:t xml:space="preserve"> lease to ACC on the land on which the </w:t>
      </w:r>
      <w:r w:rsidR="002872C9">
        <w:t>S</w:t>
      </w:r>
      <w:r w:rsidR="003110B5">
        <w:t xml:space="preserve">ummerhill play area is located. ACC already </w:t>
      </w:r>
      <w:r w:rsidR="002872C9">
        <w:t>have a lease on this land until 203</w:t>
      </w:r>
      <w:r w:rsidR="00675866">
        <w:t>8</w:t>
      </w:r>
      <w:r w:rsidR="002872C9">
        <w:t xml:space="preserve"> but ha</w:t>
      </w:r>
      <w:r w:rsidR="00AF606E">
        <w:t>d</w:t>
      </w:r>
      <w:r w:rsidR="002872C9">
        <w:t xml:space="preserve"> requested that this </w:t>
      </w:r>
      <w:r w:rsidR="00AF606E">
        <w:t>be</w:t>
      </w:r>
      <w:r w:rsidR="002872C9">
        <w:t xml:space="preserve"> extended to enable the community to retain benefit from it.</w:t>
      </w:r>
      <w:r w:rsidR="00DA3B4E">
        <w:t xml:space="preserve"> ACC </w:t>
      </w:r>
      <w:r w:rsidR="00017165">
        <w:t xml:space="preserve">welcome </w:t>
      </w:r>
      <w:r w:rsidR="00036BC5">
        <w:t>the offer</w:t>
      </w:r>
      <w:r w:rsidR="00017165">
        <w:t xml:space="preserve"> but </w:t>
      </w:r>
      <w:r w:rsidR="00DA3B4E">
        <w:t>will take time to view the lease agreement and obtain ex</w:t>
      </w:r>
      <w:r w:rsidR="002E0FA7">
        <w:t>p</w:t>
      </w:r>
      <w:r w:rsidR="00DA3B4E">
        <w:t>ert advice b</w:t>
      </w:r>
      <w:r w:rsidR="002E0FA7">
        <w:t>efore a final decision is made.</w:t>
      </w:r>
      <w:r w:rsidR="00DA3B4E">
        <w:t xml:space="preserve"> </w:t>
      </w:r>
    </w:p>
    <w:p w14:paraId="50425ADE" w14:textId="3A0B177F" w:rsidR="009E58C7" w:rsidRPr="00AD04AE" w:rsidRDefault="0087417C" w:rsidP="00CB7658">
      <w:pPr>
        <w:pStyle w:val="ListParagraph"/>
        <w:numPr>
          <w:ilvl w:val="0"/>
          <w:numId w:val="11"/>
        </w:numPr>
      </w:pPr>
      <w:r>
        <w:rPr>
          <w:b/>
          <w:bCs/>
        </w:rPr>
        <w:lastRenderedPageBreak/>
        <w:t xml:space="preserve">Replacement </w:t>
      </w:r>
      <w:r w:rsidR="00F92FFD">
        <w:rPr>
          <w:b/>
          <w:bCs/>
        </w:rPr>
        <w:t xml:space="preserve">of Fencing and the </w:t>
      </w:r>
      <w:r>
        <w:rPr>
          <w:b/>
          <w:bCs/>
        </w:rPr>
        <w:t xml:space="preserve">Junior </w:t>
      </w:r>
      <w:proofErr w:type="spellStart"/>
      <w:r>
        <w:rPr>
          <w:b/>
          <w:bCs/>
        </w:rPr>
        <w:t>Multiplay</w:t>
      </w:r>
      <w:proofErr w:type="spellEnd"/>
      <w:r w:rsidR="00BD4B07">
        <w:rPr>
          <w:b/>
          <w:bCs/>
        </w:rPr>
        <w:t>.</w:t>
      </w:r>
      <w:r>
        <w:rPr>
          <w:b/>
          <w:bCs/>
        </w:rPr>
        <w:t xml:space="preserve"> </w:t>
      </w:r>
      <w:r w:rsidR="00F92FFD" w:rsidRPr="00BD4B07">
        <w:t>Cllr. Harvey reported that</w:t>
      </w:r>
      <w:r w:rsidR="009F2AF3" w:rsidRPr="00BD4B07">
        <w:t xml:space="preserve">, </w:t>
      </w:r>
      <w:r w:rsidR="00F92FFD" w:rsidRPr="00BD4B07">
        <w:t xml:space="preserve">weather </w:t>
      </w:r>
      <w:r w:rsidR="009F2AF3" w:rsidRPr="00BD4B07">
        <w:t>permitting,</w:t>
      </w:r>
      <w:r w:rsidR="00B7504B" w:rsidRPr="00BD4B07">
        <w:t xml:space="preserve"> the fence will be replaced very soon, the contractor has been appointed.</w:t>
      </w:r>
      <w:r w:rsidR="00900036" w:rsidRPr="00BD4B07">
        <w:t xml:space="preserve"> They will also cut back any shrub overgrowth. </w:t>
      </w:r>
      <w:r w:rsidR="00276925" w:rsidRPr="00BD4B07">
        <w:t xml:space="preserve">Cllr. Harvey has also obtained quotes for the replacement of the wooden Junior </w:t>
      </w:r>
      <w:proofErr w:type="spellStart"/>
      <w:r w:rsidR="00276925" w:rsidRPr="00BD4B07">
        <w:t>Multiplay</w:t>
      </w:r>
      <w:proofErr w:type="spellEnd"/>
      <w:r w:rsidR="00276925" w:rsidRPr="00BD4B07">
        <w:t xml:space="preserve"> and is submitting a grant application to request funding support from PCC</w:t>
      </w:r>
      <w:r w:rsidR="00402E10" w:rsidRPr="00BD4B07">
        <w:t xml:space="preserve"> Enhancing Pembrokeshire Fund. He has also secured</w:t>
      </w:r>
      <w:r w:rsidR="00BD4B07" w:rsidRPr="00BD4B07">
        <w:t xml:space="preserve"> communication boards designed for </w:t>
      </w:r>
      <w:proofErr w:type="spellStart"/>
      <w:proofErr w:type="gramStart"/>
      <w:r w:rsidR="00BD4B07" w:rsidRPr="00BD4B07">
        <w:t>non verbal</w:t>
      </w:r>
      <w:proofErr w:type="spellEnd"/>
      <w:proofErr w:type="gramEnd"/>
      <w:r w:rsidR="00BD4B07" w:rsidRPr="00BD4B07">
        <w:t xml:space="preserve"> children and these will be installed soon.</w:t>
      </w:r>
      <w:r w:rsidR="00CB7658">
        <w:t xml:space="preserve"> Cllr. Harvey was thanked for his continuing work on this wonderful community asset.</w:t>
      </w:r>
    </w:p>
    <w:p w14:paraId="1A6F4BE9" w14:textId="2CD482A4" w:rsidR="00AB4764" w:rsidRPr="001F303A" w:rsidRDefault="001F303A" w:rsidP="001F303A">
      <w:pPr>
        <w:shd w:val="clear" w:color="auto" w:fill="FFFFFF"/>
        <w:spacing w:after="0" w:line="240" w:lineRule="auto"/>
        <w:rPr>
          <w:b/>
          <w:bCs/>
          <w:sz w:val="24"/>
          <w:szCs w:val="24"/>
          <w:u w:val="single"/>
        </w:rPr>
      </w:pPr>
      <w:r w:rsidRPr="001F303A">
        <w:rPr>
          <w:b/>
          <w:bCs/>
          <w:sz w:val="24"/>
          <w:szCs w:val="24"/>
          <w:u w:val="single"/>
        </w:rPr>
        <w:t>1</w:t>
      </w:r>
      <w:r w:rsidR="0033416B">
        <w:rPr>
          <w:b/>
          <w:bCs/>
          <w:sz w:val="24"/>
          <w:szCs w:val="24"/>
          <w:u w:val="single"/>
        </w:rPr>
        <w:t>2</w:t>
      </w:r>
      <w:r w:rsidRPr="001F303A">
        <w:rPr>
          <w:b/>
          <w:bCs/>
          <w:sz w:val="24"/>
          <w:szCs w:val="24"/>
          <w:u w:val="single"/>
        </w:rPr>
        <w:t>.</w:t>
      </w:r>
      <w:r w:rsidR="008A25C9" w:rsidRPr="001F303A">
        <w:rPr>
          <w:b/>
          <w:bCs/>
          <w:sz w:val="24"/>
          <w:szCs w:val="24"/>
          <w:u w:val="single"/>
        </w:rPr>
        <w:t>Ultra</w:t>
      </w:r>
      <w:r w:rsidR="00AB4764" w:rsidRPr="001F303A">
        <w:rPr>
          <w:b/>
          <w:bCs/>
          <w:sz w:val="24"/>
          <w:szCs w:val="24"/>
          <w:u w:val="single"/>
        </w:rPr>
        <w:t>fast broadband Update</w:t>
      </w:r>
    </w:p>
    <w:p w14:paraId="500661D9" w14:textId="77777777" w:rsidR="0090223A" w:rsidRPr="005953C2" w:rsidRDefault="0090223A" w:rsidP="00934637">
      <w:pPr>
        <w:pStyle w:val="ListParagraph"/>
        <w:shd w:val="clear" w:color="auto" w:fill="FFFFFF"/>
        <w:spacing w:after="0" w:line="240" w:lineRule="auto"/>
        <w:ind w:left="502"/>
        <w:rPr>
          <w:sz w:val="16"/>
          <w:szCs w:val="16"/>
        </w:rPr>
      </w:pPr>
    </w:p>
    <w:p w14:paraId="6F02BC4F" w14:textId="4197F478" w:rsidR="0087417C" w:rsidRPr="009F246D" w:rsidRDefault="009F246D" w:rsidP="001F303A">
      <w:pPr>
        <w:shd w:val="clear" w:color="auto" w:fill="FFFFFF"/>
        <w:spacing w:after="0" w:line="240" w:lineRule="auto"/>
      </w:pPr>
      <w:r w:rsidRPr="009F246D">
        <w:t>No progress to report this month as was expected</w:t>
      </w:r>
      <w:r>
        <w:t>.</w:t>
      </w:r>
    </w:p>
    <w:p w14:paraId="07F68FC5" w14:textId="2C525E91" w:rsidR="00200948" w:rsidRPr="00637A65" w:rsidRDefault="00637A65" w:rsidP="001F303A">
      <w:pPr>
        <w:shd w:val="clear" w:color="auto" w:fill="FFFFFF"/>
        <w:spacing w:after="0" w:line="240" w:lineRule="auto"/>
        <w:rPr>
          <w:sz w:val="24"/>
          <w:szCs w:val="24"/>
        </w:rPr>
      </w:pPr>
      <w:r w:rsidRPr="00637A65">
        <w:rPr>
          <w:b/>
          <w:bCs/>
          <w:sz w:val="24"/>
          <w:szCs w:val="24"/>
        </w:rPr>
        <w:t>1</w:t>
      </w:r>
      <w:r w:rsidR="0033416B">
        <w:rPr>
          <w:b/>
          <w:bCs/>
          <w:sz w:val="24"/>
          <w:szCs w:val="24"/>
        </w:rPr>
        <w:t>3</w:t>
      </w:r>
      <w:r w:rsidRPr="00637A65">
        <w:rPr>
          <w:b/>
          <w:bCs/>
          <w:sz w:val="24"/>
          <w:szCs w:val="24"/>
        </w:rPr>
        <w:t>.</w:t>
      </w:r>
      <w:r w:rsidR="00200948" w:rsidRPr="00637A65">
        <w:rPr>
          <w:b/>
          <w:bCs/>
          <w:sz w:val="24"/>
          <w:szCs w:val="24"/>
          <w:u w:val="single"/>
        </w:rPr>
        <w:t>Project</w:t>
      </w:r>
      <w:r w:rsidR="00634081" w:rsidRPr="00637A65">
        <w:rPr>
          <w:b/>
          <w:bCs/>
          <w:sz w:val="24"/>
          <w:szCs w:val="24"/>
          <w:u w:val="single"/>
        </w:rPr>
        <w:t xml:space="preserve"> ideas and </w:t>
      </w:r>
      <w:r w:rsidR="00200948" w:rsidRPr="00637A65">
        <w:rPr>
          <w:b/>
          <w:bCs/>
          <w:sz w:val="24"/>
          <w:szCs w:val="24"/>
          <w:u w:val="single"/>
        </w:rPr>
        <w:t>Updates</w:t>
      </w:r>
    </w:p>
    <w:p w14:paraId="5A10D60C" w14:textId="77777777" w:rsidR="00D8131F" w:rsidRDefault="00D8131F" w:rsidP="00D13CCE">
      <w:pPr>
        <w:pStyle w:val="ListParagraph"/>
        <w:shd w:val="clear" w:color="auto" w:fill="FFFFFF"/>
        <w:spacing w:after="0" w:line="240" w:lineRule="auto"/>
        <w:ind w:left="502"/>
      </w:pPr>
    </w:p>
    <w:p w14:paraId="3EB2065F" w14:textId="6BDE6C59" w:rsidR="00763BA1" w:rsidRDefault="0013534E" w:rsidP="00AD379A">
      <w:pPr>
        <w:spacing w:after="0" w:line="240" w:lineRule="auto"/>
        <w:ind w:left="720"/>
      </w:pPr>
      <w:r w:rsidRPr="00864ED6">
        <w:rPr>
          <w:b/>
          <w:bCs/>
        </w:rPr>
        <w:t xml:space="preserve">Amroth Free </w:t>
      </w:r>
      <w:proofErr w:type="spellStart"/>
      <w:r w:rsidRPr="00864ED6">
        <w:rPr>
          <w:b/>
          <w:bCs/>
        </w:rPr>
        <w:t>Wifi</w:t>
      </w:r>
      <w:proofErr w:type="spellEnd"/>
      <w:r w:rsidRPr="00864ED6">
        <w:rPr>
          <w:b/>
          <w:bCs/>
        </w:rPr>
        <w:t xml:space="preserve"> </w:t>
      </w:r>
      <w:r w:rsidR="00FC17A0" w:rsidRPr="00864ED6">
        <w:rPr>
          <w:b/>
          <w:bCs/>
        </w:rPr>
        <w:t>–</w:t>
      </w:r>
      <w:r w:rsidRPr="00864ED6">
        <w:rPr>
          <w:b/>
          <w:bCs/>
        </w:rPr>
        <w:t xml:space="preserve"> </w:t>
      </w:r>
      <w:r w:rsidR="00146588">
        <w:t>PCC</w:t>
      </w:r>
      <w:r w:rsidR="00DB70FB">
        <w:t xml:space="preserve"> are still reviewing a draft </w:t>
      </w:r>
      <w:r w:rsidR="002432EE">
        <w:t>agreement which is delaying installation.</w:t>
      </w:r>
      <w:r w:rsidR="00AD379A">
        <w:t xml:space="preserve"> Cllr. Baron will investigate the delay and suggested an exchange of letters should suffice.</w:t>
      </w:r>
    </w:p>
    <w:p w14:paraId="12B4A73E" w14:textId="4A435D7F" w:rsidR="00171ABE" w:rsidRDefault="00171ABE" w:rsidP="00907916">
      <w:pPr>
        <w:spacing w:after="0" w:line="240" w:lineRule="auto"/>
        <w:ind w:left="720"/>
      </w:pPr>
      <w:r w:rsidRPr="00864ED6">
        <w:rPr>
          <w:b/>
          <w:bCs/>
        </w:rPr>
        <w:t xml:space="preserve">Exercise Jantzen </w:t>
      </w:r>
      <w:r w:rsidR="00627C41" w:rsidRPr="00864ED6">
        <w:rPr>
          <w:b/>
          <w:bCs/>
        </w:rPr>
        <w:t>–</w:t>
      </w:r>
      <w:r w:rsidRPr="00864ED6">
        <w:t xml:space="preserve"> </w:t>
      </w:r>
      <w:r w:rsidR="00E56710">
        <w:t>Cllrs. Harvey and Phillips will</w:t>
      </w:r>
      <w:r w:rsidR="0073120B">
        <w:t xml:space="preserve"> visit</w:t>
      </w:r>
      <w:r w:rsidR="00E56710">
        <w:t xml:space="preserve"> </w:t>
      </w:r>
      <w:r w:rsidR="0073120B">
        <w:t xml:space="preserve">Sign Speed to agree </w:t>
      </w:r>
      <w:r w:rsidR="00E56710">
        <w:t>lect</w:t>
      </w:r>
      <w:r w:rsidR="000B2255">
        <w:t>e</w:t>
      </w:r>
      <w:r w:rsidR="00E56710">
        <w:t>rn</w:t>
      </w:r>
      <w:r w:rsidR="0073120B">
        <w:t xml:space="preserve"> colour</w:t>
      </w:r>
      <w:r w:rsidR="00907916">
        <w:t xml:space="preserve"> on 23</w:t>
      </w:r>
      <w:r w:rsidR="00907916" w:rsidRPr="00907916">
        <w:rPr>
          <w:vertAlign w:val="superscript"/>
        </w:rPr>
        <w:t>rd</w:t>
      </w:r>
      <w:r w:rsidR="00907916">
        <w:t xml:space="preserve"> November</w:t>
      </w:r>
      <w:r w:rsidR="000B2255">
        <w:t xml:space="preserve"> and manufacture can then commence.</w:t>
      </w:r>
    </w:p>
    <w:p w14:paraId="0A939576" w14:textId="3D29694D" w:rsidR="00BC7172" w:rsidRDefault="00BC7172" w:rsidP="00384EE5">
      <w:pPr>
        <w:spacing w:after="0" w:line="240" w:lineRule="auto"/>
        <w:ind w:left="720"/>
      </w:pPr>
      <w:r>
        <w:rPr>
          <w:b/>
          <w:bCs/>
        </w:rPr>
        <w:t xml:space="preserve">Historic </w:t>
      </w:r>
      <w:r w:rsidR="009F68E1">
        <w:rPr>
          <w:b/>
          <w:bCs/>
        </w:rPr>
        <w:t>R</w:t>
      </w:r>
      <w:r>
        <w:rPr>
          <w:b/>
          <w:bCs/>
        </w:rPr>
        <w:t>oad Signs Project –</w:t>
      </w:r>
      <w:r>
        <w:t xml:space="preserve"> </w:t>
      </w:r>
      <w:r w:rsidR="00BE3DFB">
        <w:t xml:space="preserve">The signs </w:t>
      </w:r>
      <w:r w:rsidR="00907916">
        <w:t>have been</w:t>
      </w:r>
      <w:r w:rsidR="00BE3DFB">
        <w:t xml:space="preserve"> install</w:t>
      </w:r>
      <w:r w:rsidR="00907916">
        <w:t>ed</w:t>
      </w:r>
      <w:r w:rsidR="00BE3DFB">
        <w:t xml:space="preserve"> by PCC.</w:t>
      </w:r>
      <w:r w:rsidR="00907916">
        <w:t xml:space="preserve"> </w:t>
      </w:r>
      <w:r w:rsidR="004368C3">
        <w:t>A new sign is being made for Allen’s Lane following a miscommunication by the Clerk</w:t>
      </w:r>
      <w:r w:rsidR="00D70EFF">
        <w:t xml:space="preserve"> to PCC.</w:t>
      </w:r>
    </w:p>
    <w:p w14:paraId="138FA6BB" w14:textId="6A40D3F6" w:rsidR="00F67503" w:rsidRPr="00D70EFF" w:rsidRDefault="00F67503" w:rsidP="00AB0789">
      <w:pPr>
        <w:spacing w:after="0" w:line="240" w:lineRule="auto"/>
        <w:ind w:left="720"/>
      </w:pPr>
      <w:r>
        <w:rPr>
          <w:b/>
          <w:bCs/>
        </w:rPr>
        <w:t xml:space="preserve">Milestone Markers – </w:t>
      </w:r>
      <w:r w:rsidR="00D70EFF" w:rsidRPr="00D70EFF">
        <w:t>no update</w:t>
      </w:r>
      <w:r w:rsidR="00D70EFF">
        <w:t xml:space="preserve"> from CADW to date.</w:t>
      </w:r>
    </w:p>
    <w:p w14:paraId="2E95CB2C" w14:textId="26A708A0" w:rsidR="00C47AB6" w:rsidRDefault="003F2396" w:rsidP="00AB0789">
      <w:pPr>
        <w:spacing w:after="0" w:line="240" w:lineRule="auto"/>
        <w:ind w:left="720"/>
      </w:pPr>
      <w:r w:rsidRPr="00C47AB6">
        <w:rPr>
          <w:b/>
          <w:bCs/>
        </w:rPr>
        <w:t xml:space="preserve">Replace the Multi </w:t>
      </w:r>
      <w:r w:rsidR="0013151F">
        <w:rPr>
          <w:b/>
          <w:bCs/>
        </w:rPr>
        <w:t>P</w:t>
      </w:r>
      <w:r w:rsidRPr="00C47AB6">
        <w:rPr>
          <w:b/>
          <w:bCs/>
        </w:rPr>
        <w:t>lay in the play area, Summerhill</w:t>
      </w:r>
      <w:r w:rsidR="00C47AB6">
        <w:rPr>
          <w:b/>
          <w:bCs/>
        </w:rPr>
        <w:t xml:space="preserve"> – </w:t>
      </w:r>
      <w:r w:rsidR="00E422DC">
        <w:t>A</w:t>
      </w:r>
      <w:r w:rsidR="00384EE5">
        <w:t xml:space="preserve"> full application</w:t>
      </w:r>
      <w:r w:rsidR="00E422DC">
        <w:t xml:space="preserve"> has been submitted to the Enhancing Pembrokeshire Fund</w:t>
      </w:r>
      <w:r w:rsidR="00F01E8D">
        <w:t xml:space="preserve"> for £22,500. Th</w:t>
      </w:r>
      <w:r w:rsidR="008B7FC3">
        <w:t xml:space="preserve">e application also </w:t>
      </w:r>
      <w:r w:rsidR="00F01E8D">
        <w:t xml:space="preserve">includes </w:t>
      </w:r>
      <w:r w:rsidR="008B7FC3">
        <w:t>new interactive play tables and new seats.</w:t>
      </w:r>
    </w:p>
    <w:p w14:paraId="119A3A54" w14:textId="1746D4B8" w:rsidR="00FA0182" w:rsidRDefault="0006207C" w:rsidP="00AB0789">
      <w:pPr>
        <w:spacing w:after="0" w:line="240" w:lineRule="auto"/>
        <w:ind w:left="720"/>
      </w:pPr>
      <w:r>
        <w:rPr>
          <w:b/>
          <w:bCs/>
        </w:rPr>
        <w:t>F</w:t>
      </w:r>
      <w:r w:rsidR="003F2396" w:rsidRPr="00F947DB">
        <w:rPr>
          <w:b/>
          <w:bCs/>
        </w:rPr>
        <w:t>ilm club</w:t>
      </w:r>
      <w:r w:rsidR="00F947DB">
        <w:rPr>
          <w:b/>
          <w:bCs/>
        </w:rPr>
        <w:t xml:space="preserve"> – </w:t>
      </w:r>
      <w:r>
        <w:t>A</w:t>
      </w:r>
      <w:r w:rsidR="00734738">
        <w:t>DCA</w:t>
      </w:r>
      <w:r w:rsidR="00EA4BA8">
        <w:t xml:space="preserve"> have been consulted and support the initiative. A</w:t>
      </w:r>
      <w:r w:rsidR="00A01721">
        <w:t xml:space="preserve"> </w:t>
      </w:r>
      <w:r w:rsidR="008432CB">
        <w:t xml:space="preserve">full application </w:t>
      </w:r>
      <w:r w:rsidR="0013151F">
        <w:t>is</w:t>
      </w:r>
      <w:r w:rsidR="008432CB">
        <w:t xml:space="preserve"> be</w:t>
      </w:r>
      <w:r w:rsidR="0013151F">
        <w:t>ing</w:t>
      </w:r>
      <w:r w:rsidR="008432CB">
        <w:t xml:space="preserve"> </w:t>
      </w:r>
      <w:r w:rsidR="00E86167">
        <w:t>submitted to EPF</w:t>
      </w:r>
      <w:r w:rsidR="0013151F">
        <w:t xml:space="preserve"> for funding</w:t>
      </w:r>
      <w:r w:rsidR="00E817B5">
        <w:t xml:space="preserve"> support</w:t>
      </w:r>
      <w:r w:rsidR="00E86167">
        <w:t>.</w:t>
      </w:r>
      <w:r w:rsidR="00C44C85">
        <w:t xml:space="preserve"> </w:t>
      </w:r>
    </w:p>
    <w:p w14:paraId="4EC186B9" w14:textId="06915C85" w:rsidR="00C53670" w:rsidRPr="00631485" w:rsidRDefault="0071486D" w:rsidP="00631485">
      <w:pPr>
        <w:spacing w:after="0" w:line="240" w:lineRule="auto"/>
        <w:ind w:left="720"/>
      </w:pPr>
      <w:r w:rsidRPr="0071486D">
        <w:rPr>
          <w:b/>
          <w:bCs/>
        </w:rPr>
        <w:t>NHS Tree</w:t>
      </w:r>
      <w:r>
        <w:rPr>
          <w:b/>
          <w:bCs/>
        </w:rPr>
        <w:t xml:space="preserve"> – </w:t>
      </w:r>
      <w:r w:rsidR="00BA3DC1">
        <w:t>A Crab Apple Tree has been ordered and will be delivered in the next month. Cllr Har</w:t>
      </w:r>
      <w:r w:rsidR="00E32224">
        <w:t>r</w:t>
      </w:r>
      <w:r w:rsidR="00BA3DC1">
        <w:t>ies will organise to have it planted and a plaque made up com</w:t>
      </w:r>
      <w:r w:rsidR="00E32224">
        <w:t>m</w:t>
      </w:r>
      <w:r w:rsidR="00BA3DC1">
        <w:t>emorating the work carried out by the NHS during the Covid Pandemic.</w:t>
      </w:r>
    </w:p>
    <w:p w14:paraId="0E3BB57D" w14:textId="08FA06DC" w:rsidR="00CC1F9C" w:rsidRPr="00637A65" w:rsidRDefault="00637A65" w:rsidP="00637A65">
      <w:pPr>
        <w:rPr>
          <w:b/>
          <w:bCs/>
          <w:sz w:val="26"/>
          <w:szCs w:val="26"/>
          <w:u w:val="single"/>
        </w:rPr>
      </w:pPr>
      <w:r w:rsidRPr="00637A65">
        <w:rPr>
          <w:b/>
          <w:bCs/>
          <w:sz w:val="24"/>
          <w:szCs w:val="24"/>
          <w:u w:val="single"/>
        </w:rPr>
        <w:t>1</w:t>
      </w:r>
      <w:r w:rsidR="002575F5">
        <w:rPr>
          <w:b/>
          <w:bCs/>
          <w:sz w:val="24"/>
          <w:szCs w:val="24"/>
          <w:u w:val="single"/>
        </w:rPr>
        <w:t>4</w:t>
      </w:r>
      <w:r w:rsidRPr="00637A65">
        <w:rPr>
          <w:b/>
          <w:bCs/>
          <w:sz w:val="24"/>
          <w:szCs w:val="24"/>
          <w:u w:val="single"/>
        </w:rPr>
        <w:t>.</w:t>
      </w:r>
      <w:r w:rsidR="000D1743" w:rsidRPr="00637A65">
        <w:rPr>
          <w:b/>
          <w:bCs/>
          <w:sz w:val="24"/>
          <w:szCs w:val="24"/>
          <w:u w:val="single"/>
        </w:rPr>
        <w:t>Community matters</w:t>
      </w:r>
      <w:r w:rsidR="00F8043F" w:rsidRPr="00637A65">
        <w:rPr>
          <w:b/>
          <w:bCs/>
          <w:sz w:val="24"/>
          <w:szCs w:val="24"/>
          <w:u w:val="single"/>
        </w:rPr>
        <w:t xml:space="preserve"> –</w:t>
      </w:r>
      <w:r w:rsidR="00F8043F" w:rsidRPr="00637A65">
        <w:rPr>
          <w:b/>
          <w:bCs/>
          <w:sz w:val="26"/>
          <w:szCs w:val="26"/>
          <w:u w:val="single"/>
        </w:rPr>
        <w:t xml:space="preserve"> </w:t>
      </w:r>
      <w:r w:rsidR="00A978D3" w:rsidRPr="00637A65">
        <w:rPr>
          <w:b/>
          <w:bCs/>
          <w:sz w:val="26"/>
          <w:szCs w:val="26"/>
          <w:u w:val="single"/>
        </w:rPr>
        <w:t xml:space="preserve"> </w:t>
      </w:r>
      <w:r w:rsidR="009755C6" w:rsidRPr="00637A65">
        <w:rPr>
          <w:b/>
          <w:bCs/>
          <w:sz w:val="26"/>
          <w:szCs w:val="26"/>
          <w:u w:val="single"/>
        </w:rPr>
        <w:t xml:space="preserve"> </w:t>
      </w:r>
    </w:p>
    <w:p w14:paraId="400922F1" w14:textId="1A8FC5F8" w:rsidR="00C85F72" w:rsidRPr="00973829" w:rsidRDefault="00631485" w:rsidP="00637A65">
      <w:r w:rsidRPr="00973829">
        <w:t xml:space="preserve">No </w:t>
      </w:r>
      <w:r w:rsidR="00E817B5">
        <w:t xml:space="preserve">additional </w:t>
      </w:r>
      <w:r w:rsidRPr="00973829">
        <w:t>Community ma</w:t>
      </w:r>
      <w:r w:rsidR="00973829" w:rsidRPr="00973829">
        <w:t>tters were reported</w:t>
      </w:r>
    </w:p>
    <w:p w14:paraId="1291CF54" w14:textId="7C3CB56D" w:rsidR="00D54F2A" w:rsidRPr="00637A65" w:rsidRDefault="00637A65" w:rsidP="00637A65">
      <w:pPr>
        <w:rPr>
          <w:b/>
          <w:bCs/>
          <w:sz w:val="24"/>
          <w:szCs w:val="24"/>
          <w:u w:val="single"/>
        </w:rPr>
      </w:pPr>
      <w:r w:rsidRPr="00637A65">
        <w:rPr>
          <w:b/>
          <w:bCs/>
          <w:sz w:val="24"/>
          <w:szCs w:val="24"/>
          <w:u w:val="single"/>
        </w:rPr>
        <w:t>1</w:t>
      </w:r>
      <w:r w:rsidR="002575F5">
        <w:rPr>
          <w:b/>
          <w:bCs/>
          <w:sz w:val="24"/>
          <w:szCs w:val="24"/>
          <w:u w:val="single"/>
        </w:rPr>
        <w:t>5</w:t>
      </w:r>
      <w:r w:rsidRPr="00637A65">
        <w:rPr>
          <w:b/>
          <w:bCs/>
          <w:sz w:val="24"/>
          <w:szCs w:val="24"/>
          <w:u w:val="single"/>
        </w:rPr>
        <w:t>.</w:t>
      </w:r>
      <w:r w:rsidR="009176F3" w:rsidRPr="00637A65">
        <w:rPr>
          <w:b/>
          <w:bCs/>
          <w:sz w:val="24"/>
          <w:szCs w:val="24"/>
          <w:u w:val="single"/>
        </w:rPr>
        <w:t>D</w:t>
      </w:r>
      <w:r w:rsidR="00341803" w:rsidRPr="00637A65">
        <w:rPr>
          <w:b/>
          <w:bCs/>
          <w:sz w:val="24"/>
          <w:szCs w:val="24"/>
          <w:u w:val="single"/>
        </w:rPr>
        <w:t xml:space="preserve">etermine matters Councillors wish to be added </w:t>
      </w:r>
      <w:r w:rsidR="00950FC4" w:rsidRPr="00637A65">
        <w:rPr>
          <w:b/>
          <w:bCs/>
          <w:sz w:val="24"/>
          <w:szCs w:val="24"/>
          <w:u w:val="single"/>
        </w:rPr>
        <w:t>for discussion at the next meeting</w:t>
      </w:r>
    </w:p>
    <w:p w14:paraId="4E7C140D" w14:textId="5D0380D8" w:rsidR="00637A65" w:rsidRDefault="002A7C69" w:rsidP="00637A65">
      <w:pPr>
        <w:pStyle w:val="ListParagraph"/>
        <w:numPr>
          <w:ilvl w:val="0"/>
          <w:numId w:val="7"/>
        </w:numPr>
      </w:pPr>
      <w:r>
        <w:t xml:space="preserve">Please send through </w:t>
      </w:r>
      <w:r w:rsidR="007B1874">
        <w:t xml:space="preserve">matters for discussion to the Clerk by Thursday </w:t>
      </w:r>
      <w:r w:rsidR="002575F5">
        <w:t>December</w:t>
      </w:r>
      <w:r w:rsidR="007B1874">
        <w:t xml:space="preserve"> </w:t>
      </w:r>
      <w:r w:rsidR="00B95DFB">
        <w:t>9</w:t>
      </w:r>
      <w:r w:rsidR="007B1874" w:rsidRPr="00637A65">
        <w:rPr>
          <w:vertAlign w:val="superscript"/>
        </w:rPr>
        <w:t>th</w:t>
      </w:r>
      <w:proofErr w:type="gramStart"/>
      <w:r w:rsidR="007B1874">
        <w:t xml:space="preserve"> 2021</w:t>
      </w:r>
      <w:proofErr w:type="gramEnd"/>
      <w:r w:rsidR="007B1874">
        <w:t>.</w:t>
      </w:r>
    </w:p>
    <w:p w14:paraId="650B45E6" w14:textId="1A912A95" w:rsidR="00973829" w:rsidRDefault="00E817B5" w:rsidP="00637A65">
      <w:pPr>
        <w:pStyle w:val="ListParagraph"/>
        <w:numPr>
          <w:ilvl w:val="0"/>
          <w:numId w:val="7"/>
        </w:numPr>
      </w:pPr>
      <w:r>
        <w:t xml:space="preserve">Charitable </w:t>
      </w:r>
      <w:r w:rsidR="00F200A5">
        <w:t>Donation Policy</w:t>
      </w:r>
    </w:p>
    <w:p w14:paraId="44469FC6" w14:textId="54425540" w:rsidR="00F200A5" w:rsidRDefault="00F200A5" w:rsidP="00637A65">
      <w:pPr>
        <w:pStyle w:val="ListParagraph"/>
        <w:numPr>
          <w:ilvl w:val="0"/>
          <w:numId w:val="7"/>
        </w:numPr>
      </w:pPr>
      <w:r>
        <w:t>Amroth Memorial Garden</w:t>
      </w:r>
    </w:p>
    <w:p w14:paraId="4920E6DD" w14:textId="552BA7ED" w:rsidR="00CA398D" w:rsidRDefault="00CA398D" w:rsidP="00637A65">
      <w:pPr>
        <w:pStyle w:val="ListParagraph"/>
        <w:numPr>
          <w:ilvl w:val="0"/>
          <w:numId w:val="7"/>
        </w:numPr>
      </w:pPr>
      <w:r>
        <w:t>Dog restriction regulations</w:t>
      </w:r>
      <w:r w:rsidR="00E817B5">
        <w:t xml:space="preserve"> on Amroth Beach</w:t>
      </w:r>
    </w:p>
    <w:p w14:paraId="31A03394" w14:textId="74714960" w:rsidR="005F57DE" w:rsidRPr="00637A65" w:rsidRDefault="00A8332E" w:rsidP="00637A65">
      <w:pPr>
        <w:rPr>
          <w:b/>
          <w:bCs/>
          <w:sz w:val="26"/>
          <w:szCs w:val="26"/>
        </w:rPr>
      </w:pPr>
      <w:r w:rsidRPr="00637A65">
        <w:rPr>
          <w:b/>
          <w:bCs/>
          <w:sz w:val="26"/>
          <w:szCs w:val="26"/>
        </w:rPr>
        <w:t>Date of next Meeting</w:t>
      </w:r>
      <w:r w:rsidR="005E08EC" w:rsidRPr="00637A65">
        <w:rPr>
          <w:b/>
          <w:bCs/>
          <w:sz w:val="26"/>
          <w:szCs w:val="26"/>
        </w:rPr>
        <w:t xml:space="preserve"> is </w:t>
      </w:r>
      <w:r w:rsidR="00F87DE9" w:rsidRPr="00637A65">
        <w:rPr>
          <w:b/>
          <w:bCs/>
          <w:sz w:val="26"/>
          <w:szCs w:val="26"/>
        </w:rPr>
        <w:t>1</w:t>
      </w:r>
      <w:r w:rsidR="00D228FF">
        <w:rPr>
          <w:b/>
          <w:bCs/>
          <w:sz w:val="26"/>
          <w:szCs w:val="26"/>
        </w:rPr>
        <w:t>6</w:t>
      </w:r>
      <w:r w:rsidR="00F87DE9" w:rsidRPr="00637A65">
        <w:rPr>
          <w:b/>
          <w:bCs/>
          <w:sz w:val="26"/>
          <w:szCs w:val="26"/>
        </w:rPr>
        <w:t>th</w:t>
      </w:r>
      <w:r w:rsidR="007343EA" w:rsidRPr="00637A65">
        <w:rPr>
          <w:b/>
          <w:bCs/>
          <w:sz w:val="26"/>
          <w:szCs w:val="26"/>
        </w:rPr>
        <w:t xml:space="preserve"> </w:t>
      </w:r>
      <w:r w:rsidR="00D228FF">
        <w:rPr>
          <w:b/>
          <w:bCs/>
          <w:sz w:val="26"/>
          <w:szCs w:val="26"/>
        </w:rPr>
        <w:t>December</w:t>
      </w:r>
      <w:r w:rsidR="007343EA" w:rsidRPr="00637A65">
        <w:rPr>
          <w:b/>
          <w:bCs/>
          <w:sz w:val="26"/>
          <w:szCs w:val="26"/>
        </w:rPr>
        <w:t xml:space="preserve"> </w:t>
      </w:r>
      <w:r w:rsidR="007C56DE" w:rsidRPr="00637A65">
        <w:rPr>
          <w:b/>
          <w:bCs/>
          <w:sz w:val="26"/>
          <w:szCs w:val="26"/>
        </w:rPr>
        <w:t>2021</w:t>
      </w:r>
      <w:r w:rsidR="00D228FF">
        <w:rPr>
          <w:b/>
          <w:bCs/>
          <w:sz w:val="26"/>
          <w:szCs w:val="26"/>
        </w:rPr>
        <w:t xml:space="preserve"> – Note a week earlier than usual</w:t>
      </w:r>
      <w:r w:rsidR="002E53A0">
        <w:rPr>
          <w:b/>
          <w:bCs/>
          <w:sz w:val="26"/>
          <w:szCs w:val="26"/>
        </w:rPr>
        <w:t>.</w:t>
      </w:r>
    </w:p>
    <w:p w14:paraId="4964C465" w14:textId="66A75C5D" w:rsidR="0014592A" w:rsidRDefault="005E08EC" w:rsidP="00637A65">
      <w:r w:rsidRPr="0014592A">
        <w:rPr>
          <w:b/>
          <w:bCs/>
        </w:rPr>
        <w:t xml:space="preserve">This will be </w:t>
      </w:r>
      <w:r w:rsidR="0014592A" w:rsidRPr="0014592A">
        <w:rPr>
          <w:b/>
          <w:bCs/>
        </w:rPr>
        <w:t xml:space="preserve">held </w:t>
      </w:r>
      <w:r w:rsidR="007343EA">
        <w:rPr>
          <w:b/>
          <w:bCs/>
        </w:rPr>
        <w:t>Via Zoom</w:t>
      </w:r>
      <w:r w:rsidR="0014592A">
        <w:t xml:space="preserve"> </w:t>
      </w:r>
      <w:r w:rsidR="009100C6" w:rsidRPr="009F6CD5">
        <w:t xml:space="preserve">Anyone wishing to observe please </w:t>
      </w:r>
      <w:r w:rsidR="0014592A">
        <w:t xml:space="preserve">contact </w:t>
      </w:r>
      <w:r w:rsidR="00E5751A">
        <w:t>t</w:t>
      </w:r>
      <w:r w:rsidR="0014592A">
        <w:t>he Clerk</w:t>
      </w:r>
      <w:r w:rsidR="009100C6" w:rsidRPr="009F6CD5">
        <w:t xml:space="preserve"> </w:t>
      </w:r>
      <w:hyperlink r:id="rId11" w:history="1">
        <w:r w:rsidR="0014592A" w:rsidRPr="00001A0B">
          <w:rPr>
            <w:rStyle w:val="Hyperlink"/>
          </w:rPr>
          <w:t>amrothclerk@outlook.com</w:t>
        </w:r>
      </w:hyperlink>
      <w:r w:rsidR="005447F7">
        <w:t xml:space="preserve"> </w:t>
      </w:r>
      <w:r w:rsidR="0014592A">
        <w:t>. Virtual attendance will be possible via zoom.</w:t>
      </w:r>
    </w:p>
    <w:p w14:paraId="2174647F" w14:textId="632EEA7E" w:rsidR="000F2C84" w:rsidRPr="007C19F0" w:rsidRDefault="00EA693E" w:rsidP="00637A65">
      <w:r w:rsidRPr="009F6CD5">
        <w:rPr>
          <w:b/>
          <w:bCs/>
          <w:sz w:val="24"/>
          <w:szCs w:val="24"/>
        </w:rPr>
        <w:t>The meeting closed at</w:t>
      </w:r>
      <w:r w:rsidR="00DB3A35">
        <w:rPr>
          <w:b/>
          <w:bCs/>
          <w:sz w:val="24"/>
          <w:szCs w:val="24"/>
        </w:rPr>
        <w:t xml:space="preserve"> </w:t>
      </w:r>
      <w:r w:rsidR="00E86167">
        <w:rPr>
          <w:b/>
          <w:bCs/>
          <w:sz w:val="24"/>
          <w:szCs w:val="24"/>
        </w:rPr>
        <w:t>2</w:t>
      </w:r>
      <w:r w:rsidR="00CA398D">
        <w:rPr>
          <w:b/>
          <w:bCs/>
          <w:sz w:val="24"/>
          <w:szCs w:val="24"/>
        </w:rPr>
        <w:t>1</w:t>
      </w:r>
      <w:r w:rsidR="00E86167">
        <w:rPr>
          <w:b/>
          <w:bCs/>
          <w:sz w:val="24"/>
          <w:szCs w:val="24"/>
        </w:rPr>
        <w:t>.</w:t>
      </w:r>
      <w:r w:rsidR="00CA398D">
        <w:rPr>
          <w:b/>
          <w:bCs/>
          <w:sz w:val="24"/>
          <w:szCs w:val="24"/>
        </w:rPr>
        <w:t>15</w:t>
      </w:r>
      <w:r w:rsidR="00F87DE9">
        <w:rPr>
          <w:b/>
          <w:bCs/>
          <w:sz w:val="24"/>
          <w:szCs w:val="24"/>
        </w:rPr>
        <w:t xml:space="preserve"> </w:t>
      </w:r>
      <w:r w:rsidR="00AF11C9" w:rsidRPr="009F6CD5">
        <w:rPr>
          <w:b/>
          <w:bCs/>
          <w:sz w:val="24"/>
          <w:szCs w:val="24"/>
        </w:rPr>
        <w:t>pm</w:t>
      </w:r>
    </w:p>
    <w:p w14:paraId="270E52AA" w14:textId="1AB1673D" w:rsidR="00A26CF5" w:rsidRPr="00157372" w:rsidRDefault="00A26CF5" w:rsidP="006B780A">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157372" w:rsidSect="0092798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463C" w14:textId="77777777" w:rsidR="00DB41C4" w:rsidRDefault="00DB41C4" w:rsidP="005143F1">
      <w:pPr>
        <w:spacing w:after="0" w:line="240" w:lineRule="auto"/>
      </w:pPr>
      <w:r>
        <w:separator/>
      </w:r>
    </w:p>
  </w:endnote>
  <w:endnote w:type="continuationSeparator" w:id="0">
    <w:p w14:paraId="6964629F" w14:textId="77777777" w:rsidR="00DB41C4" w:rsidRDefault="00DB41C4"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190" w14:textId="77777777" w:rsidR="00DB41C4" w:rsidRDefault="00DB41C4" w:rsidP="005143F1">
      <w:pPr>
        <w:spacing w:after="0" w:line="240" w:lineRule="auto"/>
      </w:pPr>
      <w:r>
        <w:separator/>
      </w:r>
    </w:p>
  </w:footnote>
  <w:footnote w:type="continuationSeparator" w:id="0">
    <w:p w14:paraId="67687AB9" w14:textId="77777777" w:rsidR="00DB41C4" w:rsidRDefault="00DB41C4"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1B6"/>
    <w:multiLevelType w:val="hybridMultilevel"/>
    <w:tmpl w:val="167282D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7C62A47"/>
    <w:multiLevelType w:val="hybridMultilevel"/>
    <w:tmpl w:val="A69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36ACB"/>
    <w:multiLevelType w:val="hybridMultilevel"/>
    <w:tmpl w:val="6234C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1D4FA4"/>
    <w:multiLevelType w:val="hybridMultilevel"/>
    <w:tmpl w:val="A4FE24FC"/>
    <w:lvl w:ilvl="0" w:tplc="E58A9E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5C3D50"/>
    <w:multiLevelType w:val="hybridMultilevel"/>
    <w:tmpl w:val="B6625C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E4C2E"/>
    <w:multiLevelType w:val="hybridMultilevel"/>
    <w:tmpl w:val="26F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976C7"/>
    <w:multiLevelType w:val="hybridMultilevel"/>
    <w:tmpl w:val="FD58D2C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95E87"/>
    <w:multiLevelType w:val="hybridMultilevel"/>
    <w:tmpl w:val="3F0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D03AC"/>
    <w:multiLevelType w:val="hybridMultilevel"/>
    <w:tmpl w:val="140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06AC7"/>
    <w:multiLevelType w:val="hybridMultilevel"/>
    <w:tmpl w:val="2822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C3C91"/>
    <w:multiLevelType w:val="hybridMultilevel"/>
    <w:tmpl w:val="EDC89B4C"/>
    <w:lvl w:ilvl="0" w:tplc="BF52490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2" w15:restartNumberingAfterBreak="0">
    <w:nsid w:val="7D324245"/>
    <w:multiLevelType w:val="hybridMultilevel"/>
    <w:tmpl w:val="AD9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807BC"/>
    <w:multiLevelType w:val="hybridMultilevel"/>
    <w:tmpl w:val="F51E0A10"/>
    <w:lvl w:ilvl="0" w:tplc="6DA25CC6">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3"/>
  </w:num>
  <w:num w:numId="4">
    <w:abstractNumId w:val="12"/>
  </w:num>
  <w:num w:numId="5">
    <w:abstractNumId w:val="13"/>
  </w:num>
  <w:num w:numId="6">
    <w:abstractNumId w:val="1"/>
  </w:num>
  <w:num w:numId="7">
    <w:abstractNumId w:val="5"/>
  </w:num>
  <w:num w:numId="8">
    <w:abstractNumId w:val="2"/>
  </w:num>
  <w:num w:numId="9">
    <w:abstractNumId w:val="8"/>
  </w:num>
  <w:num w:numId="10">
    <w:abstractNumId w:val="10"/>
  </w:num>
  <w:num w:numId="11">
    <w:abstractNumId w:val="9"/>
  </w:num>
  <w:num w:numId="12">
    <w:abstractNumId w:val="4"/>
  </w:num>
  <w:num w:numId="13">
    <w:abstractNumId w:val="6"/>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146C"/>
    <w:rsid w:val="000025AA"/>
    <w:rsid w:val="0000283B"/>
    <w:rsid w:val="00003196"/>
    <w:rsid w:val="0000499A"/>
    <w:rsid w:val="000049D3"/>
    <w:rsid w:val="00006039"/>
    <w:rsid w:val="0000603C"/>
    <w:rsid w:val="00006095"/>
    <w:rsid w:val="00006106"/>
    <w:rsid w:val="000065E7"/>
    <w:rsid w:val="000066B9"/>
    <w:rsid w:val="00006B6A"/>
    <w:rsid w:val="00006F3F"/>
    <w:rsid w:val="00007500"/>
    <w:rsid w:val="000078D2"/>
    <w:rsid w:val="00007E1D"/>
    <w:rsid w:val="00010041"/>
    <w:rsid w:val="000107C1"/>
    <w:rsid w:val="0001084A"/>
    <w:rsid w:val="000108AB"/>
    <w:rsid w:val="00010CB6"/>
    <w:rsid w:val="00011091"/>
    <w:rsid w:val="00011A29"/>
    <w:rsid w:val="00011FF3"/>
    <w:rsid w:val="00012F4D"/>
    <w:rsid w:val="0001338B"/>
    <w:rsid w:val="000136CD"/>
    <w:rsid w:val="000144C7"/>
    <w:rsid w:val="00014807"/>
    <w:rsid w:val="00014914"/>
    <w:rsid w:val="000167A3"/>
    <w:rsid w:val="00017165"/>
    <w:rsid w:val="0002003C"/>
    <w:rsid w:val="00020D9F"/>
    <w:rsid w:val="0002112E"/>
    <w:rsid w:val="000211A4"/>
    <w:rsid w:val="000214F9"/>
    <w:rsid w:val="000217D6"/>
    <w:rsid w:val="00021969"/>
    <w:rsid w:val="000226F7"/>
    <w:rsid w:val="00023057"/>
    <w:rsid w:val="0002307F"/>
    <w:rsid w:val="0002310B"/>
    <w:rsid w:val="00023704"/>
    <w:rsid w:val="000240AB"/>
    <w:rsid w:val="000241BD"/>
    <w:rsid w:val="000245B2"/>
    <w:rsid w:val="000247A8"/>
    <w:rsid w:val="0002746D"/>
    <w:rsid w:val="00027AE9"/>
    <w:rsid w:val="00027D40"/>
    <w:rsid w:val="00030686"/>
    <w:rsid w:val="000306A4"/>
    <w:rsid w:val="000306E1"/>
    <w:rsid w:val="000308B8"/>
    <w:rsid w:val="00030B12"/>
    <w:rsid w:val="00030B41"/>
    <w:rsid w:val="00030EAE"/>
    <w:rsid w:val="0003179C"/>
    <w:rsid w:val="00031930"/>
    <w:rsid w:val="00031FEB"/>
    <w:rsid w:val="000320C2"/>
    <w:rsid w:val="000322CA"/>
    <w:rsid w:val="000328AE"/>
    <w:rsid w:val="00032967"/>
    <w:rsid w:val="00032F71"/>
    <w:rsid w:val="00033485"/>
    <w:rsid w:val="00033B98"/>
    <w:rsid w:val="00034156"/>
    <w:rsid w:val="0003477F"/>
    <w:rsid w:val="00034C16"/>
    <w:rsid w:val="00034F8B"/>
    <w:rsid w:val="00035336"/>
    <w:rsid w:val="0003577D"/>
    <w:rsid w:val="000358E8"/>
    <w:rsid w:val="00036BC5"/>
    <w:rsid w:val="00036DB9"/>
    <w:rsid w:val="00037213"/>
    <w:rsid w:val="000376CB"/>
    <w:rsid w:val="000408A1"/>
    <w:rsid w:val="000412FF"/>
    <w:rsid w:val="0004155E"/>
    <w:rsid w:val="000417BD"/>
    <w:rsid w:val="00042D02"/>
    <w:rsid w:val="00043148"/>
    <w:rsid w:val="00043428"/>
    <w:rsid w:val="00043607"/>
    <w:rsid w:val="00043695"/>
    <w:rsid w:val="00043F0F"/>
    <w:rsid w:val="000441A0"/>
    <w:rsid w:val="000455B9"/>
    <w:rsid w:val="00045620"/>
    <w:rsid w:val="00045973"/>
    <w:rsid w:val="00045E1B"/>
    <w:rsid w:val="0004631E"/>
    <w:rsid w:val="00046DB0"/>
    <w:rsid w:val="000470E6"/>
    <w:rsid w:val="00047639"/>
    <w:rsid w:val="000476C9"/>
    <w:rsid w:val="000478CE"/>
    <w:rsid w:val="00047CBE"/>
    <w:rsid w:val="00050207"/>
    <w:rsid w:val="00050209"/>
    <w:rsid w:val="00050CD3"/>
    <w:rsid w:val="00051349"/>
    <w:rsid w:val="00051AC9"/>
    <w:rsid w:val="00051D03"/>
    <w:rsid w:val="00051D66"/>
    <w:rsid w:val="000522CA"/>
    <w:rsid w:val="00052366"/>
    <w:rsid w:val="000526FB"/>
    <w:rsid w:val="00052DB7"/>
    <w:rsid w:val="0005380A"/>
    <w:rsid w:val="00053E4C"/>
    <w:rsid w:val="00053FD6"/>
    <w:rsid w:val="0005431C"/>
    <w:rsid w:val="000544B9"/>
    <w:rsid w:val="000546BF"/>
    <w:rsid w:val="00054A5C"/>
    <w:rsid w:val="00055811"/>
    <w:rsid w:val="00055D57"/>
    <w:rsid w:val="000563E2"/>
    <w:rsid w:val="0005653C"/>
    <w:rsid w:val="0005663C"/>
    <w:rsid w:val="000566A2"/>
    <w:rsid w:val="0005690C"/>
    <w:rsid w:val="00056D6E"/>
    <w:rsid w:val="00057266"/>
    <w:rsid w:val="0005757F"/>
    <w:rsid w:val="00057738"/>
    <w:rsid w:val="000578CE"/>
    <w:rsid w:val="000578D8"/>
    <w:rsid w:val="00057927"/>
    <w:rsid w:val="00057B7F"/>
    <w:rsid w:val="00057C7B"/>
    <w:rsid w:val="00057D43"/>
    <w:rsid w:val="00060107"/>
    <w:rsid w:val="000606EA"/>
    <w:rsid w:val="000610CC"/>
    <w:rsid w:val="000613DA"/>
    <w:rsid w:val="00061CAC"/>
    <w:rsid w:val="00061EB7"/>
    <w:rsid w:val="0006207C"/>
    <w:rsid w:val="00062360"/>
    <w:rsid w:val="000624FA"/>
    <w:rsid w:val="00062545"/>
    <w:rsid w:val="000626F0"/>
    <w:rsid w:val="00063815"/>
    <w:rsid w:val="000638BF"/>
    <w:rsid w:val="000638DF"/>
    <w:rsid w:val="00064422"/>
    <w:rsid w:val="00064DD2"/>
    <w:rsid w:val="00064EBC"/>
    <w:rsid w:val="000651AF"/>
    <w:rsid w:val="000651F1"/>
    <w:rsid w:val="0006567D"/>
    <w:rsid w:val="00065701"/>
    <w:rsid w:val="0006600F"/>
    <w:rsid w:val="0006638B"/>
    <w:rsid w:val="00066565"/>
    <w:rsid w:val="00066FC9"/>
    <w:rsid w:val="0006754A"/>
    <w:rsid w:val="00067A35"/>
    <w:rsid w:val="00067B29"/>
    <w:rsid w:val="00070703"/>
    <w:rsid w:val="000714E2"/>
    <w:rsid w:val="00071BF4"/>
    <w:rsid w:val="000721E4"/>
    <w:rsid w:val="00072276"/>
    <w:rsid w:val="000729A6"/>
    <w:rsid w:val="00073023"/>
    <w:rsid w:val="0007326C"/>
    <w:rsid w:val="00073A06"/>
    <w:rsid w:val="00073F29"/>
    <w:rsid w:val="00074402"/>
    <w:rsid w:val="00074BB1"/>
    <w:rsid w:val="00075035"/>
    <w:rsid w:val="00075616"/>
    <w:rsid w:val="000756D5"/>
    <w:rsid w:val="000759C6"/>
    <w:rsid w:val="00075E96"/>
    <w:rsid w:val="00076338"/>
    <w:rsid w:val="0007692B"/>
    <w:rsid w:val="00077105"/>
    <w:rsid w:val="000779E3"/>
    <w:rsid w:val="00077C02"/>
    <w:rsid w:val="00077D3F"/>
    <w:rsid w:val="000805B4"/>
    <w:rsid w:val="00081347"/>
    <w:rsid w:val="000820D9"/>
    <w:rsid w:val="00082DFF"/>
    <w:rsid w:val="00083567"/>
    <w:rsid w:val="00083B4B"/>
    <w:rsid w:val="00084084"/>
    <w:rsid w:val="000842E0"/>
    <w:rsid w:val="00084AA7"/>
    <w:rsid w:val="00084D20"/>
    <w:rsid w:val="00084DD0"/>
    <w:rsid w:val="00085434"/>
    <w:rsid w:val="000856C4"/>
    <w:rsid w:val="00086157"/>
    <w:rsid w:val="000862EB"/>
    <w:rsid w:val="0008664E"/>
    <w:rsid w:val="000867DE"/>
    <w:rsid w:val="0008692E"/>
    <w:rsid w:val="00086C4C"/>
    <w:rsid w:val="000870E8"/>
    <w:rsid w:val="00090344"/>
    <w:rsid w:val="0009078B"/>
    <w:rsid w:val="00090CB7"/>
    <w:rsid w:val="00091351"/>
    <w:rsid w:val="00091375"/>
    <w:rsid w:val="000914E1"/>
    <w:rsid w:val="00091E3F"/>
    <w:rsid w:val="000927E6"/>
    <w:rsid w:val="00092A73"/>
    <w:rsid w:val="00093416"/>
    <w:rsid w:val="0009389F"/>
    <w:rsid w:val="00093D43"/>
    <w:rsid w:val="00093EB9"/>
    <w:rsid w:val="00094AE0"/>
    <w:rsid w:val="00095030"/>
    <w:rsid w:val="00096D50"/>
    <w:rsid w:val="00096E7C"/>
    <w:rsid w:val="00097792"/>
    <w:rsid w:val="000977F2"/>
    <w:rsid w:val="000A0CBC"/>
    <w:rsid w:val="000A0F98"/>
    <w:rsid w:val="000A21F7"/>
    <w:rsid w:val="000A26F3"/>
    <w:rsid w:val="000A2901"/>
    <w:rsid w:val="000A335F"/>
    <w:rsid w:val="000A404C"/>
    <w:rsid w:val="000A4557"/>
    <w:rsid w:val="000A4581"/>
    <w:rsid w:val="000A4B86"/>
    <w:rsid w:val="000A4BF1"/>
    <w:rsid w:val="000A4D11"/>
    <w:rsid w:val="000A4DE0"/>
    <w:rsid w:val="000A5165"/>
    <w:rsid w:val="000A5357"/>
    <w:rsid w:val="000A57F2"/>
    <w:rsid w:val="000A585E"/>
    <w:rsid w:val="000A5BCB"/>
    <w:rsid w:val="000A6E65"/>
    <w:rsid w:val="000A6E81"/>
    <w:rsid w:val="000B0C41"/>
    <w:rsid w:val="000B1AAD"/>
    <w:rsid w:val="000B2255"/>
    <w:rsid w:val="000B263B"/>
    <w:rsid w:val="000B26AE"/>
    <w:rsid w:val="000B2BCD"/>
    <w:rsid w:val="000B2C2E"/>
    <w:rsid w:val="000B32BD"/>
    <w:rsid w:val="000B339C"/>
    <w:rsid w:val="000B3478"/>
    <w:rsid w:val="000B34FA"/>
    <w:rsid w:val="000B3652"/>
    <w:rsid w:val="000B39A8"/>
    <w:rsid w:val="000B4916"/>
    <w:rsid w:val="000B5633"/>
    <w:rsid w:val="000B589D"/>
    <w:rsid w:val="000B5B73"/>
    <w:rsid w:val="000B6A09"/>
    <w:rsid w:val="000B6CB8"/>
    <w:rsid w:val="000B6DA3"/>
    <w:rsid w:val="000B7B34"/>
    <w:rsid w:val="000C05EF"/>
    <w:rsid w:val="000C0D1E"/>
    <w:rsid w:val="000C11B1"/>
    <w:rsid w:val="000C13F1"/>
    <w:rsid w:val="000C15C5"/>
    <w:rsid w:val="000C2986"/>
    <w:rsid w:val="000C29C6"/>
    <w:rsid w:val="000C3274"/>
    <w:rsid w:val="000C3D2C"/>
    <w:rsid w:val="000C4226"/>
    <w:rsid w:val="000C4C7A"/>
    <w:rsid w:val="000C5102"/>
    <w:rsid w:val="000C5847"/>
    <w:rsid w:val="000C59BE"/>
    <w:rsid w:val="000C6264"/>
    <w:rsid w:val="000C63CA"/>
    <w:rsid w:val="000C6BD4"/>
    <w:rsid w:val="000C6F18"/>
    <w:rsid w:val="000C6FC6"/>
    <w:rsid w:val="000C7991"/>
    <w:rsid w:val="000D038B"/>
    <w:rsid w:val="000D0F26"/>
    <w:rsid w:val="000D14DF"/>
    <w:rsid w:val="000D14E6"/>
    <w:rsid w:val="000D1743"/>
    <w:rsid w:val="000D17E1"/>
    <w:rsid w:val="000D1B3F"/>
    <w:rsid w:val="000D2202"/>
    <w:rsid w:val="000D2574"/>
    <w:rsid w:val="000D35FE"/>
    <w:rsid w:val="000D3908"/>
    <w:rsid w:val="000D3965"/>
    <w:rsid w:val="000D410A"/>
    <w:rsid w:val="000D4434"/>
    <w:rsid w:val="000D4BF6"/>
    <w:rsid w:val="000D4E03"/>
    <w:rsid w:val="000D4F6E"/>
    <w:rsid w:val="000D5182"/>
    <w:rsid w:val="000D5642"/>
    <w:rsid w:val="000D616D"/>
    <w:rsid w:val="000D61C1"/>
    <w:rsid w:val="000D6A51"/>
    <w:rsid w:val="000D6E26"/>
    <w:rsid w:val="000D785E"/>
    <w:rsid w:val="000E0D38"/>
    <w:rsid w:val="000E1032"/>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3A7"/>
    <w:rsid w:val="000E6069"/>
    <w:rsid w:val="000E6167"/>
    <w:rsid w:val="000E6E8C"/>
    <w:rsid w:val="000E6F26"/>
    <w:rsid w:val="000F0643"/>
    <w:rsid w:val="000F0BCA"/>
    <w:rsid w:val="000F0BF5"/>
    <w:rsid w:val="000F0EBF"/>
    <w:rsid w:val="000F13B3"/>
    <w:rsid w:val="000F1404"/>
    <w:rsid w:val="000F1DCB"/>
    <w:rsid w:val="000F2C84"/>
    <w:rsid w:val="000F30F7"/>
    <w:rsid w:val="000F361C"/>
    <w:rsid w:val="000F38AB"/>
    <w:rsid w:val="000F39C3"/>
    <w:rsid w:val="000F3DE4"/>
    <w:rsid w:val="000F3F98"/>
    <w:rsid w:val="000F44C8"/>
    <w:rsid w:val="000F454B"/>
    <w:rsid w:val="000F45D5"/>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A69"/>
    <w:rsid w:val="00102CB2"/>
    <w:rsid w:val="00103008"/>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213C"/>
    <w:rsid w:val="001128AD"/>
    <w:rsid w:val="0011355F"/>
    <w:rsid w:val="00113942"/>
    <w:rsid w:val="001142F4"/>
    <w:rsid w:val="00114908"/>
    <w:rsid w:val="00114BAE"/>
    <w:rsid w:val="00114C9E"/>
    <w:rsid w:val="00114DD0"/>
    <w:rsid w:val="00114F62"/>
    <w:rsid w:val="00115360"/>
    <w:rsid w:val="00115787"/>
    <w:rsid w:val="00115B96"/>
    <w:rsid w:val="00115FE2"/>
    <w:rsid w:val="00115FEE"/>
    <w:rsid w:val="001161FC"/>
    <w:rsid w:val="001169B2"/>
    <w:rsid w:val="001169D3"/>
    <w:rsid w:val="00116C05"/>
    <w:rsid w:val="00117525"/>
    <w:rsid w:val="001179C1"/>
    <w:rsid w:val="00117B25"/>
    <w:rsid w:val="00117F86"/>
    <w:rsid w:val="001201F1"/>
    <w:rsid w:val="001201FE"/>
    <w:rsid w:val="0012044C"/>
    <w:rsid w:val="00121D44"/>
    <w:rsid w:val="00122038"/>
    <w:rsid w:val="00122777"/>
    <w:rsid w:val="00122EB2"/>
    <w:rsid w:val="001233E7"/>
    <w:rsid w:val="00123744"/>
    <w:rsid w:val="001245C8"/>
    <w:rsid w:val="0012475C"/>
    <w:rsid w:val="001248F9"/>
    <w:rsid w:val="001255CA"/>
    <w:rsid w:val="00125B74"/>
    <w:rsid w:val="0012640A"/>
    <w:rsid w:val="0012663C"/>
    <w:rsid w:val="00126813"/>
    <w:rsid w:val="0012713C"/>
    <w:rsid w:val="00127337"/>
    <w:rsid w:val="0013072A"/>
    <w:rsid w:val="001307B4"/>
    <w:rsid w:val="0013089C"/>
    <w:rsid w:val="001308E7"/>
    <w:rsid w:val="001308F4"/>
    <w:rsid w:val="00130C52"/>
    <w:rsid w:val="0013151F"/>
    <w:rsid w:val="0013191E"/>
    <w:rsid w:val="00131D12"/>
    <w:rsid w:val="00131D80"/>
    <w:rsid w:val="00132038"/>
    <w:rsid w:val="00132050"/>
    <w:rsid w:val="00132B23"/>
    <w:rsid w:val="00132C5C"/>
    <w:rsid w:val="00132DE4"/>
    <w:rsid w:val="0013367F"/>
    <w:rsid w:val="001338CA"/>
    <w:rsid w:val="001343B7"/>
    <w:rsid w:val="001343DE"/>
    <w:rsid w:val="001345CD"/>
    <w:rsid w:val="00134876"/>
    <w:rsid w:val="00134BB9"/>
    <w:rsid w:val="0013534E"/>
    <w:rsid w:val="0013585A"/>
    <w:rsid w:val="00135878"/>
    <w:rsid w:val="00135947"/>
    <w:rsid w:val="00135952"/>
    <w:rsid w:val="001359FD"/>
    <w:rsid w:val="00135F45"/>
    <w:rsid w:val="00135F5A"/>
    <w:rsid w:val="001365DD"/>
    <w:rsid w:val="00136A25"/>
    <w:rsid w:val="00136CA9"/>
    <w:rsid w:val="00137A4B"/>
    <w:rsid w:val="00140282"/>
    <w:rsid w:val="00140341"/>
    <w:rsid w:val="001412CC"/>
    <w:rsid w:val="00141749"/>
    <w:rsid w:val="001422B8"/>
    <w:rsid w:val="00142ADE"/>
    <w:rsid w:val="00142DC6"/>
    <w:rsid w:val="00143675"/>
    <w:rsid w:val="0014399C"/>
    <w:rsid w:val="00143C04"/>
    <w:rsid w:val="001458A5"/>
    <w:rsid w:val="0014592A"/>
    <w:rsid w:val="00145D76"/>
    <w:rsid w:val="00146471"/>
    <w:rsid w:val="00146588"/>
    <w:rsid w:val="00146662"/>
    <w:rsid w:val="00146706"/>
    <w:rsid w:val="001468CB"/>
    <w:rsid w:val="00146DAD"/>
    <w:rsid w:val="001471B4"/>
    <w:rsid w:val="00147D24"/>
    <w:rsid w:val="001500EA"/>
    <w:rsid w:val="00150885"/>
    <w:rsid w:val="00151183"/>
    <w:rsid w:val="001514EA"/>
    <w:rsid w:val="00153281"/>
    <w:rsid w:val="0015388A"/>
    <w:rsid w:val="00153E72"/>
    <w:rsid w:val="00154EAA"/>
    <w:rsid w:val="00154FDD"/>
    <w:rsid w:val="00155566"/>
    <w:rsid w:val="001558DC"/>
    <w:rsid w:val="00156D14"/>
    <w:rsid w:val="00156FB7"/>
    <w:rsid w:val="00157372"/>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825"/>
    <w:rsid w:val="00163BEB"/>
    <w:rsid w:val="001643E1"/>
    <w:rsid w:val="001648D5"/>
    <w:rsid w:val="00164AE3"/>
    <w:rsid w:val="001655F3"/>
    <w:rsid w:val="0016626D"/>
    <w:rsid w:val="00166482"/>
    <w:rsid w:val="00166C66"/>
    <w:rsid w:val="00166EC4"/>
    <w:rsid w:val="001671B6"/>
    <w:rsid w:val="00167801"/>
    <w:rsid w:val="0016785C"/>
    <w:rsid w:val="0017091B"/>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26F"/>
    <w:rsid w:val="0017631A"/>
    <w:rsid w:val="001766CE"/>
    <w:rsid w:val="0017671E"/>
    <w:rsid w:val="00176BB0"/>
    <w:rsid w:val="00177422"/>
    <w:rsid w:val="0017747B"/>
    <w:rsid w:val="00177F49"/>
    <w:rsid w:val="0018084A"/>
    <w:rsid w:val="00180AAF"/>
    <w:rsid w:val="0018136A"/>
    <w:rsid w:val="00181BAD"/>
    <w:rsid w:val="00182137"/>
    <w:rsid w:val="0018223A"/>
    <w:rsid w:val="00182317"/>
    <w:rsid w:val="0018260A"/>
    <w:rsid w:val="0018335C"/>
    <w:rsid w:val="001833AC"/>
    <w:rsid w:val="00183928"/>
    <w:rsid w:val="001840B2"/>
    <w:rsid w:val="001842B7"/>
    <w:rsid w:val="00185807"/>
    <w:rsid w:val="00186057"/>
    <w:rsid w:val="001860AF"/>
    <w:rsid w:val="0018618E"/>
    <w:rsid w:val="00186801"/>
    <w:rsid w:val="00186A5B"/>
    <w:rsid w:val="00186F4B"/>
    <w:rsid w:val="0018715F"/>
    <w:rsid w:val="00187181"/>
    <w:rsid w:val="00187B41"/>
    <w:rsid w:val="00187EF0"/>
    <w:rsid w:val="00187F05"/>
    <w:rsid w:val="00191252"/>
    <w:rsid w:val="001923F6"/>
    <w:rsid w:val="0019244B"/>
    <w:rsid w:val="001932C6"/>
    <w:rsid w:val="001938CD"/>
    <w:rsid w:val="00193CA0"/>
    <w:rsid w:val="00194921"/>
    <w:rsid w:val="00195688"/>
    <w:rsid w:val="00195716"/>
    <w:rsid w:val="00195A5A"/>
    <w:rsid w:val="00196235"/>
    <w:rsid w:val="001962E1"/>
    <w:rsid w:val="00196F78"/>
    <w:rsid w:val="00197BD7"/>
    <w:rsid w:val="00197F7A"/>
    <w:rsid w:val="00197FB0"/>
    <w:rsid w:val="001A0521"/>
    <w:rsid w:val="001A09FC"/>
    <w:rsid w:val="001A0BCA"/>
    <w:rsid w:val="001A16EF"/>
    <w:rsid w:val="001A238A"/>
    <w:rsid w:val="001A23C9"/>
    <w:rsid w:val="001A2AA8"/>
    <w:rsid w:val="001A2B03"/>
    <w:rsid w:val="001A312C"/>
    <w:rsid w:val="001A377E"/>
    <w:rsid w:val="001A4A07"/>
    <w:rsid w:val="001A5608"/>
    <w:rsid w:val="001A5C52"/>
    <w:rsid w:val="001A5D16"/>
    <w:rsid w:val="001A613D"/>
    <w:rsid w:val="001A62C1"/>
    <w:rsid w:val="001A6E38"/>
    <w:rsid w:val="001A7C49"/>
    <w:rsid w:val="001B0706"/>
    <w:rsid w:val="001B0C62"/>
    <w:rsid w:val="001B0EB9"/>
    <w:rsid w:val="001B12D1"/>
    <w:rsid w:val="001B1315"/>
    <w:rsid w:val="001B182D"/>
    <w:rsid w:val="001B1D7F"/>
    <w:rsid w:val="001B1F58"/>
    <w:rsid w:val="001B29FD"/>
    <w:rsid w:val="001B2D7C"/>
    <w:rsid w:val="001B3643"/>
    <w:rsid w:val="001B37CC"/>
    <w:rsid w:val="001B3B0F"/>
    <w:rsid w:val="001B3CE4"/>
    <w:rsid w:val="001B4BE5"/>
    <w:rsid w:val="001B5117"/>
    <w:rsid w:val="001B52F0"/>
    <w:rsid w:val="001B5A6F"/>
    <w:rsid w:val="001B5EB2"/>
    <w:rsid w:val="001B621D"/>
    <w:rsid w:val="001B6397"/>
    <w:rsid w:val="001B649D"/>
    <w:rsid w:val="001B74CA"/>
    <w:rsid w:val="001C06D5"/>
    <w:rsid w:val="001C0943"/>
    <w:rsid w:val="001C1E60"/>
    <w:rsid w:val="001C1FA1"/>
    <w:rsid w:val="001C251E"/>
    <w:rsid w:val="001C27BF"/>
    <w:rsid w:val="001C2976"/>
    <w:rsid w:val="001C2D49"/>
    <w:rsid w:val="001C2F96"/>
    <w:rsid w:val="001C302A"/>
    <w:rsid w:val="001C3372"/>
    <w:rsid w:val="001C36BA"/>
    <w:rsid w:val="001C3C82"/>
    <w:rsid w:val="001C50D0"/>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978"/>
    <w:rsid w:val="001D5E2D"/>
    <w:rsid w:val="001D6547"/>
    <w:rsid w:val="001D6D10"/>
    <w:rsid w:val="001D7A38"/>
    <w:rsid w:val="001D7C58"/>
    <w:rsid w:val="001D7F1F"/>
    <w:rsid w:val="001E018C"/>
    <w:rsid w:val="001E1676"/>
    <w:rsid w:val="001E236A"/>
    <w:rsid w:val="001E2EA4"/>
    <w:rsid w:val="001E3EFD"/>
    <w:rsid w:val="001E4BD2"/>
    <w:rsid w:val="001E55CF"/>
    <w:rsid w:val="001E5F78"/>
    <w:rsid w:val="001E6775"/>
    <w:rsid w:val="001E6D87"/>
    <w:rsid w:val="001F02D7"/>
    <w:rsid w:val="001F0CCB"/>
    <w:rsid w:val="001F0CCF"/>
    <w:rsid w:val="001F0DF3"/>
    <w:rsid w:val="001F18F8"/>
    <w:rsid w:val="001F1DEC"/>
    <w:rsid w:val="001F28DE"/>
    <w:rsid w:val="001F303A"/>
    <w:rsid w:val="001F305B"/>
    <w:rsid w:val="001F4B1B"/>
    <w:rsid w:val="001F560C"/>
    <w:rsid w:val="001F5FAA"/>
    <w:rsid w:val="001F69BF"/>
    <w:rsid w:val="001F6C0B"/>
    <w:rsid w:val="001F7615"/>
    <w:rsid w:val="00200760"/>
    <w:rsid w:val="00200948"/>
    <w:rsid w:val="00200F0B"/>
    <w:rsid w:val="002024EE"/>
    <w:rsid w:val="0020276E"/>
    <w:rsid w:val="00202FF2"/>
    <w:rsid w:val="00203269"/>
    <w:rsid w:val="00204023"/>
    <w:rsid w:val="00204086"/>
    <w:rsid w:val="00204FEE"/>
    <w:rsid w:val="00205283"/>
    <w:rsid w:val="00205311"/>
    <w:rsid w:val="0020574A"/>
    <w:rsid w:val="0020702F"/>
    <w:rsid w:val="0020722C"/>
    <w:rsid w:val="00207690"/>
    <w:rsid w:val="00210106"/>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6534"/>
    <w:rsid w:val="002166B2"/>
    <w:rsid w:val="00216B35"/>
    <w:rsid w:val="00216B36"/>
    <w:rsid w:val="00216FD0"/>
    <w:rsid w:val="002173F6"/>
    <w:rsid w:val="00217A10"/>
    <w:rsid w:val="002201F6"/>
    <w:rsid w:val="00220B42"/>
    <w:rsid w:val="00221405"/>
    <w:rsid w:val="0022196B"/>
    <w:rsid w:val="00221D9F"/>
    <w:rsid w:val="00221F9A"/>
    <w:rsid w:val="00222258"/>
    <w:rsid w:val="002231BD"/>
    <w:rsid w:val="002231EC"/>
    <w:rsid w:val="00223DB2"/>
    <w:rsid w:val="0022436F"/>
    <w:rsid w:val="002246C3"/>
    <w:rsid w:val="00224B3E"/>
    <w:rsid w:val="0022504B"/>
    <w:rsid w:val="00225B0D"/>
    <w:rsid w:val="002265CE"/>
    <w:rsid w:val="00227575"/>
    <w:rsid w:val="00231EEC"/>
    <w:rsid w:val="002335DD"/>
    <w:rsid w:val="00233607"/>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2A"/>
    <w:rsid w:val="00240F57"/>
    <w:rsid w:val="0024118A"/>
    <w:rsid w:val="002419B3"/>
    <w:rsid w:val="00241AF5"/>
    <w:rsid w:val="00241C37"/>
    <w:rsid w:val="00241F42"/>
    <w:rsid w:val="002432EE"/>
    <w:rsid w:val="00243B27"/>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FB8"/>
    <w:rsid w:val="00252258"/>
    <w:rsid w:val="00252498"/>
    <w:rsid w:val="00252825"/>
    <w:rsid w:val="0025286E"/>
    <w:rsid w:val="002528F2"/>
    <w:rsid w:val="00253675"/>
    <w:rsid w:val="00254F9F"/>
    <w:rsid w:val="002551B7"/>
    <w:rsid w:val="00255F5F"/>
    <w:rsid w:val="00256140"/>
    <w:rsid w:val="002563D4"/>
    <w:rsid w:val="00256C41"/>
    <w:rsid w:val="002575F5"/>
    <w:rsid w:val="002577E4"/>
    <w:rsid w:val="00257D4B"/>
    <w:rsid w:val="00260905"/>
    <w:rsid w:val="002610A7"/>
    <w:rsid w:val="00261C5C"/>
    <w:rsid w:val="00261D54"/>
    <w:rsid w:val="00261D7F"/>
    <w:rsid w:val="00261EE7"/>
    <w:rsid w:val="00262B4B"/>
    <w:rsid w:val="0026302C"/>
    <w:rsid w:val="00263AD0"/>
    <w:rsid w:val="00263B20"/>
    <w:rsid w:val="00264836"/>
    <w:rsid w:val="002648DC"/>
    <w:rsid w:val="00264B36"/>
    <w:rsid w:val="00265AA9"/>
    <w:rsid w:val="00266097"/>
    <w:rsid w:val="00266122"/>
    <w:rsid w:val="00266A73"/>
    <w:rsid w:val="00266DF1"/>
    <w:rsid w:val="002679D2"/>
    <w:rsid w:val="00267C98"/>
    <w:rsid w:val="002707CE"/>
    <w:rsid w:val="002709A3"/>
    <w:rsid w:val="00270A7D"/>
    <w:rsid w:val="00270CE1"/>
    <w:rsid w:val="00271864"/>
    <w:rsid w:val="00272C7F"/>
    <w:rsid w:val="00272E49"/>
    <w:rsid w:val="00272FD4"/>
    <w:rsid w:val="0027306A"/>
    <w:rsid w:val="0027368D"/>
    <w:rsid w:val="00273908"/>
    <w:rsid w:val="002741B3"/>
    <w:rsid w:val="00274408"/>
    <w:rsid w:val="00274CB1"/>
    <w:rsid w:val="00274DE9"/>
    <w:rsid w:val="00275967"/>
    <w:rsid w:val="00275C52"/>
    <w:rsid w:val="00275D99"/>
    <w:rsid w:val="00276925"/>
    <w:rsid w:val="002769A8"/>
    <w:rsid w:val="002770DD"/>
    <w:rsid w:val="00277427"/>
    <w:rsid w:val="0028038C"/>
    <w:rsid w:val="00280524"/>
    <w:rsid w:val="002806B9"/>
    <w:rsid w:val="002809BD"/>
    <w:rsid w:val="00281043"/>
    <w:rsid w:val="00281152"/>
    <w:rsid w:val="0028166F"/>
    <w:rsid w:val="00282404"/>
    <w:rsid w:val="002824C2"/>
    <w:rsid w:val="0028275E"/>
    <w:rsid w:val="002829F6"/>
    <w:rsid w:val="00282EDF"/>
    <w:rsid w:val="0028314D"/>
    <w:rsid w:val="002835C7"/>
    <w:rsid w:val="00284387"/>
    <w:rsid w:val="00284892"/>
    <w:rsid w:val="00284A8F"/>
    <w:rsid w:val="00284ADB"/>
    <w:rsid w:val="00285127"/>
    <w:rsid w:val="00285766"/>
    <w:rsid w:val="00285C23"/>
    <w:rsid w:val="00286B68"/>
    <w:rsid w:val="002872C9"/>
    <w:rsid w:val="00287391"/>
    <w:rsid w:val="00287430"/>
    <w:rsid w:val="002877F5"/>
    <w:rsid w:val="00287C80"/>
    <w:rsid w:val="00290514"/>
    <w:rsid w:val="0029053F"/>
    <w:rsid w:val="00291631"/>
    <w:rsid w:val="00291B41"/>
    <w:rsid w:val="002922E9"/>
    <w:rsid w:val="00292452"/>
    <w:rsid w:val="002925CD"/>
    <w:rsid w:val="002927F3"/>
    <w:rsid w:val="002928F2"/>
    <w:rsid w:val="00293296"/>
    <w:rsid w:val="002933DF"/>
    <w:rsid w:val="00294932"/>
    <w:rsid w:val="00294C57"/>
    <w:rsid w:val="00295463"/>
    <w:rsid w:val="00296435"/>
    <w:rsid w:val="00297009"/>
    <w:rsid w:val="00297A2A"/>
    <w:rsid w:val="00297BD2"/>
    <w:rsid w:val="002A0A9F"/>
    <w:rsid w:val="002A1476"/>
    <w:rsid w:val="002A159A"/>
    <w:rsid w:val="002A1BAA"/>
    <w:rsid w:val="002A2B03"/>
    <w:rsid w:val="002A2F17"/>
    <w:rsid w:val="002A2F78"/>
    <w:rsid w:val="002A3E13"/>
    <w:rsid w:val="002A49E9"/>
    <w:rsid w:val="002A5FD9"/>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4119"/>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C7A67"/>
    <w:rsid w:val="002D010F"/>
    <w:rsid w:val="002D038C"/>
    <w:rsid w:val="002D0570"/>
    <w:rsid w:val="002D05EF"/>
    <w:rsid w:val="002D22DE"/>
    <w:rsid w:val="002D25D5"/>
    <w:rsid w:val="002D28D1"/>
    <w:rsid w:val="002D29A3"/>
    <w:rsid w:val="002D457B"/>
    <w:rsid w:val="002D487A"/>
    <w:rsid w:val="002D4E78"/>
    <w:rsid w:val="002D514B"/>
    <w:rsid w:val="002D5A61"/>
    <w:rsid w:val="002D621C"/>
    <w:rsid w:val="002D6D38"/>
    <w:rsid w:val="002D6D56"/>
    <w:rsid w:val="002D6F41"/>
    <w:rsid w:val="002D703C"/>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92B"/>
    <w:rsid w:val="002E4A21"/>
    <w:rsid w:val="002E52A9"/>
    <w:rsid w:val="002E53A0"/>
    <w:rsid w:val="002E556E"/>
    <w:rsid w:val="002E570A"/>
    <w:rsid w:val="002E5B21"/>
    <w:rsid w:val="002E5CE1"/>
    <w:rsid w:val="002E5FBD"/>
    <w:rsid w:val="002E6424"/>
    <w:rsid w:val="002E6459"/>
    <w:rsid w:val="002E6689"/>
    <w:rsid w:val="002E6881"/>
    <w:rsid w:val="002E6B30"/>
    <w:rsid w:val="002E6F2A"/>
    <w:rsid w:val="002E7A24"/>
    <w:rsid w:val="002E7E03"/>
    <w:rsid w:val="002F024B"/>
    <w:rsid w:val="002F05E6"/>
    <w:rsid w:val="002F0B35"/>
    <w:rsid w:val="002F0BDF"/>
    <w:rsid w:val="002F0F44"/>
    <w:rsid w:val="002F1061"/>
    <w:rsid w:val="002F1376"/>
    <w:rsid w:val="002F1781"/>
    <w:rsid w:val="002F1866"/>
    <w:rsid w:val="002F1C50"/>
    <w:rsid w:val="002F1EEB"/>
    <w:rsid w:val="002F22B8"/>
    <w:rsid w:val="002F2830"/>
    <w:rsid w:val="002F3B26"/>
    <w:rsid w:val="002F4533"/>
    <w:rsid w:val="002F4C1A"/>
    <w:rsid w:val="002F51E1"/>
    <w:rsid w:val="002F5845"/>
    <w:rsid w:val="002F614B"/>
    <w:rsid w:val="002F67C1"/>
    <w:rsid w:val="002F6880"/>
    <w:rsid w:val="002F7733"/>
    <w:rsid w:val="002F77C8"/>
    <w:rsid w:val="002F7B29"/>
    <w:rsid w:val="003000DC"/>
    <w:rsid w:val="0030081A"/>
    <w:rsid w:val="00301D66"/>
    <w:rsid w:val="00302623"/>
    <w:rsid w:val="00302C3F"/>
    <w:rsid w:val="00302F05"/>
    <w:rsid w:val="003031F3"/>
    <w:rsid w:val="00303265"/>
    <w:rsid w:val="0030345E"/>
    <w:rsid w:val="003035FC"/>
    <w:rsid w:val="00305C34"/>
    <w:rsid w:val="00305CC9"/>
    <w:rsid w:val="00306973"/>
    <w:rsid w:val="00306DE3"/>
    <w:rsid w:val="00307C9D"/>
    <w:rsid w:val="003105DD"/>
    <w:rsid w:val="003110B5"/>
    <w:rsid w:val="003112B2"/>
    <w:rsid w:val="00311B1C"/>
    <w:rsid w:val="00312760"/>
    <w:rsid w:val="00312B2C"/>
    <w:rsid w:val="00314267"/>
    <w:rsid w:val="00314299"/>
    <w:rsid w:val="00314BCD"/>
    <w:rsid w:val="00314FE8"/>
    <w:rsid w:val="003158F9"/>
    <w:rsid w:val="00315A62"/>
    <w:rsid w:val="00315F09"/>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30EE"/>
    <w:rsid w:val="003231A5"/>
    <w:rsid w:val="00323FB0"/>
    <w:rsid w:val="0032429B"/>
    <w:rsid w:val="0032525A"/>
    <w:rsid w:val="00325908"/>
    <w:rsid w:val="003259CD"/>
    <w:rsid w:val="00325CCC"/>
    <w:rsid w:val="003275EC"/>
    <w:rsid w:val="00330D2A"/>
    <w:rsid w:val="00331208"/>
    <w:rsid w:val="00331EB9"/>
    <w:rsid w:val="003324A6"/>
    <w:rsid w:val="00332630"/>
    <w:rsid w:val="00332689"/>
    <w:rsid w:val="003339E8"/>
    <w:rsid w:val="00333A8D"/>
    <w:rsid w:val="00333C86"/>
    <w:rsid w:val="00333E74"/>
    <w:rsid w:val="0033416B"/>
    <w:rsid w:val="00334C2B"/>
    <w:rsid w:val="00335B40"/>
    <w:rsid w:val="003363DC"/>
    <w:rsid w:val="003363F0"/>
    <w:rsid w:val="003365B9"/>
    <w:rsid w:val="0033745F"/>
    <w:rsid w:val="00337462"/>
    <w:rsid w:val="00337A85"/>
    <w:rsid w:val="00340021"/>
    <w:rsid w:val="0034021F"/>
    <w:rsid w:val="00340CF8"/>
    <w:rsid w:val="00341803"/>
    <w:rsid w:val="0034310C"/>
    <w:rsid w:val="003431D5"/>
    <w:rsid w:val="00343205"/>
    <w:rsid w:val="0034321C"/>
    <w:rsid w:val="003434AD"/>
    <w:rsid w:val="00343D30"/>
    <w:rsid w:val="00344077"/>
    <w:rsid w:val="00344744"/>
    <w:rsid w:val="00344773"/>
    <w:rsid w:val="003452BB"/>
    <w:rsid w:val="00345446"/>
    <w:rsid w:val="00345695"/>
    <w:rsid w:val="00345AAA"/>
    <w:rsid w:val="00346C79"/>
    <w:rsid w:val="003473CB"/>
    <w:rsid w:val="00347AF0"/>
    <w:rsid w:val="00347E1E"/>
    <w:rsid w:val="00350BE8"/>
    <w:rsid w:val="00351F44"/>
    <w:rsid w:val="003520E9"/>
    <w:rsid w:val="0035211F"/>
    <w:rsid w:val="00352554"/>
    <w:rsid w:val="00352FB3"/>
    <w:rsid w:val="0035442D"/>
    <w:rsid w:val="0035497D"/>
    <w:rsid w:val="00354D3F"/>
    <w:rsid w:val="00355597"/>
    <w:rsid w:val="00355598"/>
    <w:rsid w:val="0035587E"/>
    <w:rsid w:val="00356139"/>
    <w:rsid w:val="00356B40"/>
    <w:rsid w:val="00356C71"/>
    <w:rsid w:val="0036000B"/>
    <w:rsid w:val="0036017D"/>
    <w:rsid w:val="00360C3F"/>
    <w:rsid w:val="00361201"/>
    <w:rsid w:val="003617F5"/>
    <w:rsid w:val="00361BEC"/>
    <w:rsid w:val="003625C9"/>
    <w:rsid w:val="003632A8"/>
    <w:rsid w:val="00363383"/>
    <w:rsid w:val="00363922"/>
    <w:rsid w:val="00364270"/>
    <w:rsid w:val="00365701"/>
    <w:rsid w:val="00365D37"/>
    <w:rsid w:val="00366842"/>
    <w:rsid w:val="00366CDA"/>
    <w:rsid w:val="0037036A"/>
    <w:rsid w:val="00370AD6"/>
    <w:rsid w:val="0037120F"/>
    <w:rsid w:val="0037222F"/>
    <w:rsid w:val="0037273C"/>
    <w:rsid w:val="00372EAD"/>
    <w:rsid w:val="00373AA5"/>
    <w:rsid w:val="003743F2"/>
    <w:rsid w:val="003748F4"/>
    <w:rsid w:val="00374B29"/>
    <w:rsid w:val="00374DA8"/>
    <w:rsid w:val="00374E65"/>
    <w:rsid w:val="00375DFA"/>
    <w:rsid w:val="0037609A"/>
    <w:rsid w:val="003761F0"/>
    <w:rsid w:val="00376937"/>
    <w:rsid w:val="00376943"/>
    <w:rsid w:val="00377E5E"/>
    <w:rsid w:val="0038001C"/>
    <w:rsid w:val="00380179"/>
    <w:rsid w:val="0038070C"/>
    <w:rsid w:val="00380A14"/>
    <w:rsid w:val="00380F82"/>
    <w:rsid w:val="00381864"/>
    <w:rsid w:val="00381AA6"/>
    <w:rsid w:val="00381C81"/>
    <w:rsid w:val="003825C1"/>
    <w:rsid w:val="0038323F"/>
    <w:rsid w:val="0038324F"/>
    <w:rsid w:val="00383776"/>
    <w:rsid w:val="0038378D"/>
    <w:rsid w:val="00383872"/>
    <w:rsid w:val="00383FA0"/>
    <w:rsid w:val="00384592"/>
    <w:rsid w:val="0038464F"/>
    <w:rsid w:val="00384D64"/>
    <w:rsid w:val="00384EE5"/>
    <w:rsid w:val="00385510"/>
    <w:rsid w:val="003859F2"/>
    <w:rsid w:val="00385E01"/>
    <w:rsid w:val="00385F5D"/>
    <w:rsid w:val="003862A1"/>
    <w:rsid w:val="003867CA"/>
    <w:rsid w:val="00386896"/>
    <w:rsid w:val="00386994"/>
    <w:rsid w:val="00386E0C"/>
    <w:rsid w:val="00386F32"/>
    <w:rsid w:val="003872C3"/>
    <w:rsid w:val="003872F7"/>
    <w:rsid w:val="00387967"/>
    <w:rsid w:val="00390350"/>
    <w:rsid w:val="003904DB"/>
    <w:rsid w:val="00390F60"/>
    <w:rsid w:val="0039159F"/>
    <w:rsid w:val="00391D53"/>
    <w:rsid w:val="00391DD7"/>
    <w:rsid w:val="00391FE5"/>
    <w:rsid w:val="003921DC"/>
    <w:rsid w:val="00392315"/>
    <w:rsid w:val="00392810"/>
    <w:rsid w:val="00392D71"/>
    <w:rsid w:val="003933CB"/>
    <w:rsid w:val="00393771"/>
    <w:rsid w:val="00393CFF"/>
    <w:rsid w:val="00394043"/>
    <w:rsid w:val="00394511"/>
    <w:rsid w:val="00394531"/>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20EA"/>
    <w:rsid w:val="003A2266"/>
    <w:rsid w:val="003A277C"/>
    <w:rsid w:val="003A2FDA"/>
    <w:rsid w:val="003A367D"/>
    <w:rsid w:val="003A3D44"/>
    <w:rsid w:val="003A3E32"/>
    <w:rsid w:val="003A478C"/>
    <w:rsid w:val="003A4FC7"/>
    <w:rsid w:val="003A51B7"/>
    <w:rsid w:val="003A668E"/>
    <w:rsid w:val="003A71E1"/>
    <w:rsid w:val="003A7D2C"/>
    <w:rsid w:val="003A7D68"/>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FC0"/>
    <w:rsid w:val="003B7289"/>
    <w:rsid w:val="003B7536"/>
    <w:rsid w:val="003C085F"/>
    <w:rsid w:val="003C1833"/>
    <w:rsid w:val="003C1FA3"/>
    <w:rsid w:val="003C3460"/>
    <w:rsid w:val="003C3B35"/>
    <w:rsid w:val="003C3CAD"/>
    <w:rsid w:val="003C4111"/>
    <w:rsid w:val="003C41CE"/>
    <w:rsid w:val="003C46D8"/>
    <w:rsid w:val="003C51FD"/>
    <w:rsid w:val="003C5452"/>
    <w:rsid w:val="003C5868"/>
    <w:rsid w:val="003C5A90"/>
    <w:rsid w:val="003C709C"/>
    <w:rsid w:val="003C769B"/>
    <w:rsid w:val="003C79C9"/>
    <w:rsid w:val="003C7A0A"/>
    <w:rsid w:val="003D039A"/>
    <w:rsid w:val="003D09A8"/>
    <w:rsid w:val="003D0B8B"/>
    <w:rsid w:val="003D0F64"/>
    <w:rsid w:val="003D135A"/>
    <w:rsid w:val="003D1CF2"/>
    <w:rsid w:val="003D1D3D"/>
    <w:rsid w:val="003D24D1"/>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7CC0"/>
    <w:rsid w:val="003E05C4"/>
    <w:rsid w:val="003E0867"/>
    <w:rsid w:val="003E0A01"/>
    <w:rsid w:val="003E137C"/>
    <w:rsid w:val="003E15C7"/>
    <w:rsid w:val="003E15CF"/>
    <w:rsid w:val="003E1B44"/>
    <w:rsid w:val="003E1C09"/>
    <w:rsid w:val="003E1DFE"/>
    <w:rsid w:val="003E2694"/>
    <w:rsid w:val="003E344A"/>
    <w:rsid w:val="003E3671"/>
    <w:rsid w:val="003E39E0"/>
    <w:rsid w:val="003E40D6"/>
    <w:rsid w:val="003E4938"/>
    <w:rsid w:val="003E4969"/>
    <w:rsid w:val="003E4B26"/>
    <w:rsid w:val="003E572B"/>
    <w:rsid w:val="003E58C1"/>
    <w:rsid w:val="003E5CD4"/>
    <w:rsid w:val="003E620F"/>
    <w:rsid w:val="003E737C"/>
    <w:rsid w:val="003E76C4"/>
    <w:rsid w:val="003F05BD"/>
    <w:rsid w:val="003F107A"/>
    <w:rsid w:val="003F13C4"/>
    <w:rsid w:val="003F19A0"/>
    <w:rsid w:val="003F1D89"/>
    <w:rsid w:val="003F2396"/>
    <w:rsid w:val="003F23B5"/>
    <w:rsid w:val="003F3679"/>
    <w:rsid w:val="003F3903"/>
    <w:rsid w:val="003F3ADE"/>
    <w:rsid w:val="003F4AF8"/>
    <w:rsid w:val="003F4D73"/>
    <w:rsid w:val="003F4E1D"/>
    <w:rsid w:val="003F4F75"/>
    <w:rsid w:val="003F5BD4"/>
    <w:rsid w:val="003F68F6"/>
    <w:rsid w:val="003F7B40"/>
    <w:rsid w:val="004002B5"/>
    <w:rsid w:val="00400388"/>
    <w:rsid w:val="00400459"/>
    <w:rsid w:val="00400653"/>
    <w:rsid w:val="00400976"/>
    <w:rsid w:val="004009C0"/>
    <w:rsid w:val="00400EFC"/>
    <w:rsid w:val="004011F3"/>
    <w:rsid w:val="00401215"/>
    <w:rsid w:val="00401517"/>
    <w:rsid w:val="0040178C"/>
    <w:rsid w:val="0040193D"/>
    <w:rsid w:val="004019F4"/>
    <w:rsid w:val="004023AC"/>
    <w:rsid w:val="00402E10"/>
    <w:rsid w:val="00403121"/>
    <w:rsid w:val="00403CB1"/>
    <w:rsid w:val="004040DA"/>
    <w:rsid w:val="00405196"/>
    <w:rsid w:val="004052F2"/>
    <w:rsid w:val="00405747"/>
    <w:rsid w:val="00406950"/>
    <w:rsid w:val="00406FCC"/>
    <w:rsid w:val="004078C3"/>
    <w:rsid w:val="00407966"/>
    <w:rsid w:val="00407E48"/>
    <w:rsid w:val="00407F04"/>
    <w:rsid w:val="00407F0D"/>
    <w:rsid w:val="004102EA"/>
    <w:rsid w:val="004106F5"/>
    <w:rsid w:val="00411FAC"/>
    <w:rsid w:val="004123BF"/>
    <w:rsid w:val="00412DC4"/>
    <w:rsid w:val="004130C7"/>
    <w:rsid w:val="0041378C"/>
    <w:rsid w:val="00414110"/>
    <w:rsid w:val="0041459A"/>
    <w:rsid w:val="00415196"/>
    <w:rsid w:val="004166B4"/>
    <w:rsid w:val="00416B20"/>
    <w:rsid w:val="00416FFE"/>
    <w:rsid w:val="004175F8"/>
    <w:rsid w:val="00420501"/>
    <w:rsid w:val="004209A2"/>
    <w:rsid w:val="00420F6F"/>
    <w:rsid w:val="00422663"/>
    <w:rsid w:val="00423522"/>
    <w:rsid w:val="0042371C"/>
    <w:rsid w:val="00423B05"/>
    <w:rsid w:val="004242C7"/>
    <w:rsid w:val="00425BEF"/>
    <w:rsid w:val="004265BF"/>
    <w:rsid w:val="0042669D"/>
    <w:rsid w:val="00426F31"/>
    <w:rsid w:val="00427191"/>
    <w:rsid w:val="00427584"/>
    <w:rsid w:val="00427ED1"/>
    <w:rsid w:val="004306D8"/>
    <w:rsid w:val="004323F5"/>
    <w:rsid w:val="0043363A"/>
    <w:rsid w:val="00434B32"/>
    <w:rsid w:val="004351B2"/>
    <w:rsid w:val="00435940"/>
    <w:rsid w:val="00435B1E"/>
    <w:rsid w:val="004368C3"/>
    <w:rsid w:val="00436C28"/>
    <w:rsid w:val="00436CAB"/>
    <w:rsid w:val="004379D7"/>
    <w:rsid w:val="00437DCD"/>
    <w:rsid w:val="00437E9B"/>
    <w:rsid w:val="00440346"/>
    <w:rsid w:val="004405AF"/>
    <w:rsid w:val="004405FE"/>
    <w:rsid w:val="00440E2A"/>
    <w:rsid w:val="004414BF"/>
    <w:rsid w:val="004418C7"/>
    <w:rsid w:val="00441DCA"/>
    <w:rsid w:val="00442029"/>
    <w:rsid w:val="004444BB"/>
    <w:rsid w:val="004445B3"/>
    <w:rsid w:val="00444F40"/>
    <w:rsid w:val="0044516E"/>
    <w:rsid w:val="00445279"/>
    <w:rsid w:val="00445CEA"/>
    <w:rsid w:val="0044681F"/>
    <w:rsid w:val="00446E64"/>
    <w:rsid w:val="00446E8B"/>
    <w:rsid w:val="0044731A"/>
    <w:rsid w:val="00447492"/>
    <w:rsid w:val="004502BD"/>
    <w:rsid w:val="00450582"/>
    <w:rsid w:val="00450B98"/>
    <w:rsid w:val="00450C88"/>
    <w:rsid w:val="00451082"/>
    <w:rsid w:val="004513A7"/>
    <w:rsid w:val="00451505"/>
    <w:rsid w:val="004516BB"/>
    <w:rsid w:val="0045174A"/>
    <w:rsid w:val="0045185D"/>
    <w:rsid w:val="00451A67"/>
    <w:rsid w:val="00451B2A"/>
    <w:rsid w:val="00451E11"/>
    <w:rsid w:val="004520A1"/>
    <w:rsid w:val="0045211F"/>
    <w:rsid w:val="00452487"/>
    <w:rsid w:val="00452608"/>
    <w:rsid w:val="004528B7"/>
    <w:rsid w:val="00452A90"/>
    <w:rsid w:val="004530B6"/>
    <w:rsid w:val="00453432"/>
    <w:rsid w:val="004547DF"/>
    <w:rsid w:val="00455347"/>
    <w:rsid w:val="0045596D"/>
    <w:rsid w:val="00456AC2"/>
    <w:rsid w:val="00456C8D"/>
    <w:rsid w:val="0045723C"/>
    <w:rsid w:val="00457B7A"/>
    <w:rsid w:val="0046028A"/>
    <w:rsid w:val="00460ACC"/>
    <w:rsid w:val="00460BFF"/>
    <w:rsid w:val="00460F5C"/>
    <w:rsid w:val="0046145F"/>
    <w:rsid w:val="004614E3"/>
    <w:rsid w:val="004615A9"/>
    <w:rsid w:val="00462899"/>
    <w:rsid w:val="004628A4"/>
    <w:rsid w:val="00462D2E"/>
    <w:rsid w:val="00462F1E"/>
    <w:rsid w:val="004631CD"/>
    <w:rsid w:val="0046323C"/>
    <w:rsid w:val="00463ABB"/>
    <w:rsid w:val="00463B99"/>
    <w:rsid w:val="00464A58"/>
    <w:rsid w:val="00464B25"/>
    <w:rsid w:val="00464C59"/>
    <w:rsid w:val="00464C6A"/>
    <w:rsid w:val="00464DD9"/>
    <w:rsid w:val="00464E7A"/>
    <w:rsid w:val="00464FCE"/>
    <w:rsid w:val="004652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2DF3"/>
    <w:rsid w:val="0047556C"/>
    <w:rsid w:val="00475602"/>
    <w:rsid w:val="00475611"/>
    <w:rsid w:val="00475EAA"/>
    <w:rsid w:val="00476919"/>
    <w:rsid w:val="00476B55"/>
    <w:rsid w:val="00476C1D"/>
    <w:rsid w:val="00476D93"/>
    <w:rsid w:val="00477A14"/>
    <w:rsid w:val="00481D4C"/>
    <w:rsid w:val="00481EB3"/>
    <w:rsid w:val="00481F50"/>
    <w:rsid w:val="00482190"/>
    <w:rsid w:val="00482845"/>
    <w:rsid w:val="00483591"/>
    <w:rsid w:val="00483A52"/>
    <w:rsid w:val="00483BC4"/>
    <w:rsid w:val="0048406B"/>
    <w:rsid w:val="00484244"/>
    <w:rsid w:val="004843E3"/>
    <w:rsid w:val="00484E1E"/>
    <w:rsid w:val="00484EEA"/>
    <w:rsid w:val="004856A2"/>
    <w:rsid w:val="0048604D"/>
    <w:rsid w:val="004869E8"/>
    <w:rsid w:val="00487D7A"/>
    <w:rsid w:val="00487F45"/>
    <w:rsid w:val="004907E4"/>
    <w:rsid w:val="00490AE2"/>
    <w:rsid w:val="0049177E"/>
    <w:rsid w:val="00491DE8"/>
    <w:rsid w:val="00491FE2"/>
    <w:rsid w:val="00492146"/>
    <w:rsid w:val="00492AC8"/>
    <w:rsid w:val="00492C92"/>
    <w:rsid w:val="0049303D"/>
    <w:rsid w:val="00493107"/>
    <w:rsid w:val="004933D3"/>
    <w:rsid w:val="00494DAD"/>
    <w:rsid w:val="00495BD1"/>
    <w:rsid w:val="004960E0"/>
    <w:rsid w:val="004965AA"/>
    <w:rsid w:val="00496C5C"/>
    <w:rsid w:val="00496F34"/>
    <w:rsid w:val="00497049"/>
    <w:rsid w:val="00497117"/>
    <w:rsid w:val="0049738D"/>
    <w:rsid w:val="00497A1C"/>
    <w:rsid w:val="00497D15"/>
    <w:rsid w:val="004A057A"/>
    <w:rsid w:val="004A0660"/>
    <w:rsid w:val="004A0718"/>
    <w:rsid w:val="004A0E14"/>
    <w:rsid w:val="004A0E17"/>
    <w:rsid w:val="004A1349"/>
    <w:rsid w:val="004A1D90"/>
    <w:rsid w:val="004A3411"/>
    <w:rsid w:val="004A3984"/>
    <w:rsid w:val="004A458D"/>
    <w:rsid w:val="004A4783"/>
    <w:rsid w:val="004A4E85"/>
    <w:rsid w:val="004A51BA"/>
    <w:rsid w:val="004A520C"/>
    <w:rsid w:val="004A545E"/>
    <w:rsid w:val="004A5708"/>
    <w:rsid w:val="004A5A46"/>
    <w:rsid w:val="004A5ADC"/>
    <w:rsid w:val="004A6302"/>
    <w:rsid w:val="004A774A"/>
    <w:rsid w:val="004A7970"/>
    <w:rsid w:val="004A7A11"/>
    <w:rsid w:val="004B06CA"/>
    <w:rsid w:val="004B0971"/>
    <w:rsid w:val="004B0AD4"/>
    <w:rsid w:val="004B10FE"/>
    <w:rsid w:val="004B148B"/>
    <w:rsid w:val="004B2360"/>
    <w:rsid w:val="004B2DF1"/>
    <w:rsid w:val="004B4C93"/>
    <w:rsid w:val="004B4E79"/>
    <w:rsid w:val="004B4F4B"/>
    <w:rsid w:val="004B52F9"/>
    <w:rsid w:val="004B63FE"/>
    <w:rsid w:val="004B69E0"/>
    <w:rsid w:val="004B744F"/>
    <w:rsid w:val="004B7706"/>
    <w:rsid w:val="004B7BEB"/>
    <w:rsid w:val="004C04D0"/>
    <w:rsid w:val="004C0613"/>
    <w:rsid w:val="004C0A89"/>
    <w:rsid w:val="004C11EF"/>
    <w:rsid w:val="004C15DA"/>
    <w:rsid w:val="004C1C7F"/>
    <w:rsid w:val="004C2616"/>
    <w:rsid w:val="004C2A63"/>
    <w:rsid w:val="004C2C91"/>
    <w:rsid w:val="004C329A"/>
    <w:rsid w:val="004C381E"/>
    <w:rsid w:val="004C4904"/>
    <w:rsid w:val="004C49AA"/>
    <w:rsid w:val="004C4BF8"/>
    <w:rsid w:val="004C53C3"/>
    <w:rsid w:val="004C5DF0"/>
    <w:rsid w:val="004C6304"/>
    <w:rsid w:val="004C6B25"/>
    <w:rsid w:val="004C6D23"/>
    <w:rsid w:val="004D02EF"/>
    <w:rsid w:val="004D06A1"/>
    <w:rsid w:val="004D0738"/>
    <w:rsid w:val="004D08ED"/>
    <w:rsid w:val="004D0B8F"/>
    <w:rsid w:val="004D1EA5"/>
    <w:rsid w:val="004D1FAB"/>
    <w:rsid w:val="004D2367"/>
    <w:rsid w:val="004D2647"/>
    <w:rsid w:val="004D280D"/>
    <w:rsid w:val="004D2C28"/>
    <w:rsid w:val="004D3250"/>
    <w:rsid w:val="004D45ED"/>
    <w:rsid w:val="004D4DCB"/>
    <w:rsid w:val="004D4FEB"/>
    <w:rsid w:val="004D55C1"/>
    <w:rsid w:val="004D5779"/>
    <w:rsid w:val="004D5B96"/>
    <w:rsid w:val="004D6636"/>
    <w:rsid w:val="004D6ED9"/>
    <w:rsid w:val="004D7182"/>
    <w:rsid w:val="004D719D"/>
    <w:rsid w:val="004D73E2"/>
    <w:rsid w:val="004D76A7"/>
    <w:rsid w:val="004D7B65"/>
    <w:rsid w:val="004E104B"/>
    <w:rsid w:val="004E1238"/>
    <w:rsid w:val="004E12D3"/>
    <w:rsid w:val="004E2284"/>
    <w:rsid w:val="004E2876"/>
    <w:rsid w:val="004E28FC"/>
    <w:rsid w:val="004E2AC7"/>
    <w:rsid w:val="004E2E90"/>
    <w:rsid w:val="004E320A"/>
    <w:rsid w:val="004E3679"/>
    <w:rsid w:val="004E43BF"/>
    <w:rsid w:val="004E505E"/>
    <w:rsid w:val="004E5609"/>
    <w:rsid w:val="004E5963"/>
    <w:rsid w:val="004E6231"/>
    <w:rsid w:val="004E63B1"/>
    <w:rsid w:val="004E6617"/>
    <w:rsid w:val="004E6828"/>
    <w:rsid w:val="004E6E56"/>
    <w:rsid w:val="004E6F71"/>
    <w:rsid w:val="004E76F3"/>
    <w:rsid w:val="004E79F1"/>
    <w:rsid w:val="004E7AD1"/>
    <w:rsid w:val="004E7AE9"/>
    <w:rsid w:val="004F0FB0"/>
    <w:rsid w:val="004F1B62"/>
    <w:rsid w:val="004F21EC"/>
    <w:rsid w:val="004F2805"/>
    <w:rsid w:val="004F2877"/>
    <w:rsid w:val="004F31F3"/>
    <w:rsid w:val="004F3479"/>
    <w:rsid w:val="004F3526"/>
    <w:rsid w:val="004F46D2"/>
    <w:rsid w:val="004F5083"/>
    <w:rsid w:val="004F5710"/>
    <w:rsid w:val="004F5860"/>
    <w:rsid w:val="004F59D0"/>
    <w:rsid w:val="004F5D04"/>
    <w:rsid w:val="004F6404"/>
    <w:rsid w:val="004F6551"/>
    <w:rsid w:val="004F6DE8"/>
    <w:rsid w:val="004F7DED"/>
    <w:rsid w:val="005002A0"/>
    <w:rsid w:val="00500D39"/>
    <w:rsid w:val="00501210"/>
    <w:rsid w:val="0050124F"/>
    <w:rsid w:val="00501FE3"/>
    <w:rsid w:val="0050218A"/>
    <w:rsid w:val="00502B8C"/>
    <w:rsid w:val="00503EF8"/>
    <w:rsid w:val="0050439A"/>
    <w:rsid w:val="005047D5"/>
    <w:rsid w:val="00505633"/>
    <w:rsid w:val="00505D68"/>
    <w:rsid w:val="005066D0"/>
    <w:rsid w:val="00506742"/>
    <w:rsid w:val="00506B35"/>
    <w:rsid w:val="0050732D"/>
    <w:rsid w:val="00511239"/>
    <w:rsid w:val="00512392"/>
    <w:rsid w:val="0051299F"/>
    <w:rsid w:val="00512A3C"/>
    <w:rsid w:val="00512C05"/>
    <w:rsid w:val="00512F0A"/>
    <w:rsid w:val="005134CD"/>
    <w:rsid w:val="00513679"/>
    <w:rsid w:val="005143F1"/>
    <w:rsid w:val="0051521C"/>
    <w:rsid w:val="00515D2C"/>
    <w:rsid w:val="00515D45"/>
    <w:rsid w:val="00515E41"/>
    <w:rsid w:val="0051622D"/>
    <w:rsid w:val="0051643E"/>
    <w:rsid w:val="00516646"/>
    <w:rsid w:val="00516AB0"/>
    <w:rsid w:val="00516DB1"/>
    <w:rsid w:val="00516DE0"/>
    <w:rsid w:val="00516FD6"/>
    <w:rsid w:val="00517715"/>
    <w:rsid w:val="00520276"/>
    <w:rsid w:val="00520304"/>
    <w:rsid w:val="00520670"/>
    <w:rsid w:val="00522833"/>
    <w:rsid w:val="00522A22"/>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48F"/>
    <w:rsid w:val="005325C8"/>
    <w:rsid w:val="00532C33"/>
    <w:rsid w:val="00533256"/>
    <w:rsid w:val="00533AC2"/>
    <w:rsid w:val="00533B78"/>
    <w:rsid w:val="0053434A"/>
    <w:rsid w:val="0053591D"/>
    <w:rsid w:val="005361CA"/>
    <w:rsid w:val="0053634D"/>
    <w:rsid w:val="00536A55"/>
    <w:rsid w:val="00536CAB"/>
    <w:rsid w:val="00536E99"/>
    <w:rsid w:val="00536EB9"/>
    <w:rsid w:val="005372C9"/>
    <w:rsid w:val="00540869"/>
    <w:rsid w:val="005410B5"/>
    <w:rsid w:val="00541A95"/>
    <w:rsid w:val="0054253D"/>
    <w:rsid w:val="0054272D"/>
    <w:rsid w:val="00542A9D"/>
    <w:rsid w:val="00543341"/>
    <w:rsid w:val="00543973"/>
    <w:rsid w:val="005447F7"/>
    <w:rsid w:val="00544EA5"/>
    <w:rsid w:val="00545F1A"/>
    <w:rsid w:val="005460F7"/>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EA"/>
    <w:rsid w:val="005558EE"/>
    <w:rsid w:val="00555A5F"/>
    <w:rsid w:val="0055638E"/>
    <w:rsid w:val="005567B7"/>
    <w:rsid w:val="00556B55"/>
    <w:rsid w:val="00556C6E"/>
    <w:rsid w:val="00557399"/>
    <w:rsid w:val="005576AF"/>
    <w:rsid w:val="005577C4"/>
    <w:rsid w:val="005603CC"/>
    <w:rsid w:val="00560639"/>
    <w:rsid w:val="00560B29"/>
    <w:rsid w:val="00561FCA"/>
    <w:rsid w:val="005620A9"/>
    <w:rsid w:val="00562B0B"/>
    <w:rsid w:val="0056347B"/>
    <w:rsid w:val="0056358E"/>
    <w:rsid w:val="005642ED"/>
    <w:rsid w:val="005646A1"/>
    <w:rsid w:val="005648A3"/>
    <w:rsid w:val="005651A5"/>
    <w:rsid w:val="0056593E"/>
    <w:rsid w:val="005663A0"/>
    <w:rsid w:val="005667FD"/>
    <w:rsid w:val="00566848"/>
    <w:rsid w:val="005668A8"/>
    <w:rsid w:val="0056693A"/>
    <w:rsid w:val="00567063"/>
    <w:rsid w:val="00567525"/>
    <w:rsid w:val="00567AD1"/>
    <w:rsid w:val="00567B85"/>
    <w:rsid w:val="00567CB2"/>
    <w:rsid w:val="005700CE"/>
    <w:rsid w:val="00570791"/>
    <w:rsid w:val="0057135F"/>
    <w:rsid w:val="00571E0B"/>
    <w:rsid w:val="00571E41"/>
    <w:rsid w:val="005723DD"/>
    <w:rsid w:val="00572F06"/>
    <w:rsid w:val="005730B0"/>
    <w:rsid w:val="0057330E"/>
    <w:rsid w:val="005738DB"/>
    <w:rsid w:val="00573A52"/>
    <w:rsid w:val="00573F6B"/>
    <w:rsid w:val="005746DA"/>
    <w:rsid w:val="005748E2"/>
    <w:rsid w:val="0057494D"/>
    <w:rsid w:val="00575586"/>
    <w:rsid w:val="005762E8"/>
    <w:rsid w:val="00576A81"/>
    <w:rsid w:val="00576CB5"/>
    <w:rsid w:val="00576D32"/>
    <w:rsid w:val="005772FC"/>
    <w:rsid w:val="00577390"/>
    <w:rsid w:val="005779BA"/>
    <w:rsid w:val="00577A65"/>
    <w:rsid w:val="005805CF"/>
    <w:rsid w:val="005806AF"/>
    <w:rsid w:val="005807A2"/>
    <w:rsid w:val="00581041"/>
    <w:rsid w:val="00582007"/>
    <w:rsid w:val="0058237B"/>
    <w:rsid w:val="005826B7"/>
    <w:rsid w:val="00582F43"/>
    <w:rsid w:val="00583471"/>
    <w:rsid w:val="00583530"/>
    <w:rsid w:val="00583801"/>
    <w:rsid w:val="00584902"/>
    <w:rsid w:val="00584B09"/>
    <w:rsid w:val="00584B4D"/>
    <w:rsid w:val="005853ED"/>
    <w:rsid w:val="00585492"/>
    <w:rsid w:val="00585886"/>
    <w:rsid w:val="00585A0E"/>
    <w:rsid w:val="00585DC0"/>
    <w:rsid w:val="00585EE4"/>
    <w:rsid w:val="005869EC"/>
    <w:rsid w:val="00586B88"/>
    <w:rsid w:val="00586E91"/>
    <w:rsid w:val="005873D6"/>
    <w:rsid w:val="005874D9"/>
    <w:rsid w:val="00587C17"/>
    <w:rsid w:val="00587E3E"/>
    <w:rsid w:val="00590BD6"/>
    <w:rsid w:val="00592745"/>
    <w:rsid w:val="00592BED"/>
    <w:rsid w:val="00592F4A"/>
    <w:rsid w:val="00593005"/>
    <w:rsid w:val="00593DC8"/>
    <w:rsid w:val="00593FFF"/>
    <w:rsid w:val="0059407C"/>
    <w:rsid w:val="00594C20"/>
    <w:rsid w:val="00594E74"/>
    <w:rsid w:val="00595140"/>
    <w:rsid w:val="005953C2"/>
    <w:rsid w:val="00596067"/>
    <w:rsid w:val="00596231"/>
    <w:rsid w:val="0059698E"/>
    <w:rsid w:val="00597241"/>
    <w:rsid w:val="00597926"/>
    <w:rsid w:val="005A00A8"/>
    <w:rsid w:val="005A054E"/>
    <w:rsid w:val="005A06D4"/>
    <w:rsid w:val="005A0814"/>
    <w:rsid w:val="005A0AF6"/>
    <w:rsid w:val="005A0F01"/>
    <w:rsid w:val="005A10A5"/>
    <w:rsid w:val="005A145C"/>
    <w:rsid w:val="005A24F2"/>
    <w:rsid w:val="005A2BC3"/>
    <w:rsid w:val="005A318B"/>
    <w:rsid w:val="005A33D6"/>
    <w:rsid w:val="005A3490"/>
    <w:rsid w:val="005A402D"/>
    <w:rsid w:val="005A4605"/>
    <w:rsid w:val="005A46FE"/>
    <w:rsid w:val="005A4B53"/>
    <w:rsid w:val="005A519E"/>
    <w:rsid w:val="005A5474"/>
    <w:rsid w:val="005A655D"/>
    <w:rsid w:val="005A656C"/>
    <w:rsid w:val="005A7044"/>
    <w:rsid w:val="005A74D2"/>
    <w:rsid w:val="005A7C4F"/>
    <w:rsid w:val="005B166D"/>
    <w:rsid w:val="005B29CF"/>
    <w:rsid w:val="005B2A35"/>
    <w:rsid w:val="005B2BC4"/>
    <w:rsid w:val="005B3C63"/>
    <w:rsid w:val="005B3E06"/>
    <w:rsid w:val="005B3E7C"/>
    <w:rsid w:val="005B4286"/>
    <w:rsid w:val="005B483B"/>
    <w:rsid w:val="005B4972"/>
    <w:rsid w:val="005B4D5C"/>
    <w:rsid w:val="005B5427"/>
    <w:rsid w:val="005B5692"/>
    <w:rsid w:val="005B5DFC"/>
    <w:rsid w:val="005B6493"/>
    <w:rsid w:val="005B66B9"/>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202F"/>
    <w:rsid w:val="005C22DC"/>
    <w:rsid w:val="005C3758"/>
    <w:rsid w:val="005C3B30"/>
    <w:rsid w:val="005C46C2"/>
    <w:rsid w:val="005C47F4"/>
    <w:rsid w:val="005C4AD9"/>
    <w:rsid w:val="005C5543"/>
    <w:rsid w:val="005C56D3"/>
    <w:rsid w:val="005C5CC1"/>
    <w:rsid w:val="005C641F"/>
    <w:rsid w:val="005C686B"/>
    <w:rsid w:val="005C764F"/>
    <w:rsid w:val="005D011A"/>
    <w:rsid w:val="005D01C6"/>
    <w:rsid w:val="005D1275"/>
    <w:rsid w:val="005D1975"/>
    <w:rsid w:val="005D1BDE"/>
    <w:rsid w:val="005D2715"/>
    <w:rsid w:val="005D2916"/>
    <w:rsid w:val="005D296F"/>
    <w:rsid w:val="005D2C94"/>
    <w:rsid w:val="005D2EC6"/>
    <w:rsid w:val="005D304B"/>
    <w:rsid w:val="005D34E9"/>
    <w:rsid w:val="005D3FBF"/>
    <w:rsid w:val="005D40C3"/>
    <w:rsid w:val="005D4709"/>
    <w:rsid w:val="005D486C"/>
    <w:rsid w:val="005D5061"/>
    <w:rsid w:val="005D5961"/>
    <w:rsid w:val="005D5D0B"/>
    <w:rsid w:val="005D5D54"/>
    <w:rsid w:val="005D5DE1"/>
    <w:rsid w:val="005D63D1"/>
    <w:rsid w:val="005D7338"/>
    <w:rsid w:val="005D7CBF"/>
    <w:rsid w:val="005E0040"/>
    <w:rsid w:val="005E02C9"/>
    <w:rsid w:val="005E08EC"/>
    <w:rsid w:val="005E0C6B"/>
    <w:rsid w:val="005E146E"/>
    <w:rsid w:val="005E1685"/>
    <w:rsid w:val="005E2311"/>
    <w:rsid w:val="005E2CDD"/>
    <w:rsid w:val="005E2DD6"/>
    <w:rsid w:val="005E2E96"/>
    <w:rsid w:val="005E34C3"/>
    <w:rsid w:val="005E39C1"/>
    <w:rsid w:val="005E3C8E"/>
    <w:rsid w:val="005E4029"/>
    <w:rsid w:val="005E4503"/>
    <w:rsid w:val="005E4553"/>
    <w:rsid w:val="005E5802"/>
    <w:rsid w:val="005E5A2E"/>
    <w:rsid w:val="005E68A1"/>
    <w:rsid w:val="005E69F2"/>
    <w:rsid w:val="005E6D45"/>
    <w:rsid w:val="005E7675"/>
    <w:rsid w:val="005E7E23"/>
    <w:rsid w:val="005E7E24"/>
    <w:rsid w:val="005F023B"/>
    <w:rsid w:val="005F0A73"/>
    <w:rsid w:val="005F1058"/>
    <w:rsid w:val="005F13F4"/>
    <w:rsid w:val="005F1C98"/>
    <w:rsid w:val="005F2086"/>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0700"/>
    <w:rsid w:val="00600AC6"/>
    <w:rsid w:val="0060131B"/>
    <w:rsid w:val="00602EAF"/>
    <w:rsid w:val="00603004"/>
    <w:rsid w:val="00603410"/>
    <w:rsid w:val="00603F3B"/>
    <w:rsid w:val="00604B62"/>
    <w:rsid w:val="00605143"/>
    <w:rsid w:val="0060515D"/>
    <w:rsid w:val="006056BE"/>
    <w:rsid w:val="00605A2C"/>
    <w:rsid w:val="006069C3"/>
    <w:rsid w:val="0060794B"/>
    <w:rsid w:val="006079F4"/>
    <w:rsid w:val="00607AA5"/>
    <w:rsid w:val="00607C69"/>
    <w:rsid w:val="00607EC9"/>
    <w:rsid w:val="006106E1"/>
    <w:rsid w:val="006107E9"/>
    <w:rsid w:val="00610DB9"/>
    <w:rsid w:val="00610EF4"/>
    <w:rsid w:val="0061237E"/>
    <w:rsid w:val="00612737"/>
    <w:rsid w:val="0061281B"/>
    <w:rsid w:val="006128B1"/>
    <w:rsid w:val="00613596"/>
    <w:rsid w:val="006141DA"/>
    <w:rsid w:val="0061510D"/>
    <w:rsid w:val="006157B2"/>
    <w:rsid w:val="00617339"/>
    <w:rsid w:val="00617404"/>
    <w:rsid w:val="0061794D"/>
    <w:rsid w:val="00617AC4"/>
    <w:rsid w:val="0062033A"/>
    <w:rsid w:val="006211E0"/>
    <w:rsid w:val="0062141E"/>
    <w:rsid w:val="00621425"/>
    <w:rsid w:val="00621A5E"/>
    <w:rsid w:val="00621EFE"/>
    <w:rsid w:val="00622403"/>
    <w:rsid w:val="00622D47"/>
    <w:rsid w:val="00623288"/>
    <w:rsid w:val="0062345C"/>
    <w:rsid w:val="00623523"/>
    <w:rsid w:val="006235F6"/>
    <w:rsid w:val="006237BD"/>
    <w:rsid w:val="00623AC9"/>
    <w:rsid w:val="00623DB3"/>
    <w:rsid w:val="00624BF2"/>
    <w:rsid w:val="00624CDA"/>
    <w:rsid w:val="00624E4A"/>
    <w:rsid w:val="006251AD"/>
    <w:rsid w:val="006253CB"/>
    <w:rsid w:val="0062541E"/>
    <w:rsid w:val="006259B0"/>
    <w:rsid w:val="00625CD1"/>
    <w:rsid w:val="00625DAF"/>
    <w:rsid w:val="006260C6"/>
    <w:rsid w:val="006274F8"/>
    <w:rsid w:val="00627C41"/>
    <w:rsid w:val="00630148"/>
    <w:rsid w:val="006309C6"/>
    <w:rsid w:val="00630B48"/>
    <w:rsid w:val="00630C08"/>
    <w:rsid w:val="00630CF7"/>
    <w:rsid w:val="006310FD"/>
    <w:rsid w:val="00631485"/>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37A65"/>
    <w:rsid w:val="006403BF"/>
    <w:rsid w:val="006403F3"/>
    <w:rsid w:val="00640F93"/>
    <w:rsid w:val="006419BC"/>
    <w:rsid w:val="00641D84"/>
    <w:rsid w:val="0064206B"/>
    <w:rsid w:val="006428B4"/>
    <w:rsid w:val="00642C56"/>
    <w:rsid w:val="00643A2E"/>
    <w:rsid w:val="00644194"/>
    <w:rsid w:val="006448C8"/>
    <w:rsid w:val="00644A6F"/>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99D"/>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178"/>
    <w:rsid w:val="006624D7"/>
    <w:rsid w:val="00662A62"/>
    <w:rsid w:val="006630B0"/>
    <w:rsid w:val="00663C16"/>
    <w:rsid w:val="006641CE"/>
    <w:rsid w:val="00665095"/>
    <w:rsid w:val="00665636"/>
    <w:rsid w:val="006660DB"/>
    <w:rsid w:val="006667BF"/>
    <w:rsid w:val="00666F92"/>
    <w:rsid w:val="00667D7A"/>
    <w:rsid w:val="0067054D"/>
    <w:rsid w:val="00670EA6"/>
    <w:rsid w:val="0067121D"/>
    <w:rsid w:val="00671F63"/>
    <w:rsid w:val="00672012"/>
    <w:rsid w:val="0067217C"/>
    <w:rsid w:val="006724CD"/>
    <w:rsid w:val="00672F1A"/>
    <w:rsid w:val="006734B9"/>
    <w:rsid w:val="00673634"/>
    <w:rsid w:val="00674B4B"/>
    <w:rsid w:val="00674C8B"/>
    <w:rsid w:val="00675866"/>
    <w:rsid w:val="006764B5"/>
    <w:rsid w:val="006766F0"/>
    <w:rsid w:val="0068071D"/>
    <w:rsid w:val="006809CC"/>
    <w:rsid w:val="00680A19"/>
    <w:rsid w:val="00680BC3"/>
    <w:rsid w:val="0068175A"/>
    <w:rsid w:val="006817A8"/>
    <w:rsid w:val="006818B7"/>
    <w:rsid w:val="006827E1"/>
    <w:rsid w:val="00682A46"/>
    <w:rsid w:val="00682EA4"/>
    <w:rsid w:val="00683308"/>
    <w:rsid w:val="006838C3"/>
    <w:rsid w:val="0068422C"/>
    <w:rsid w:val="006849CD"/>
    <w:rsid w:val="00684E98"/>
    <w:rsid w:val="00685619"/>
    <w:rsid w:val="00685B44"/>
    <w:rsid w:val="00685DC8"/>
    <w:rsid w:val="0068604B"/>
    <w:rsid w:val="00686716"/>
    <w:rsid w:val="0068682C"/>
    <w:rsid w:val="00686F1C"/>
    <w:rsid w:val="006870AA"/>
    <w:rsid w:val="00687183"/>
    <w:rsid w:val="006873BA"/>
    <w:rsid w:val="00687592"/>
    <w:rsid w:val="00690041"/>
    <w:rsid w:val="0069006E"/>
    <w:rsid w:val="00690F14"/>
    <w:rsid w:val="00690F75"/>
    <w:rsid w:val="0069163C"/>
    <w:rsid w:val="00691BB9"/>
    <w:rsid w:val="00691E7E"/>
    <w:rsid w:val="0069200B"/>
    <w:rsid w:val="00693215"/>
    <w:rsid w:val="006939A3"/>
    <w:rsid w:val="00693AEB"/>
    <w:rsid w:val="0069425D"/>
    <w:rsid w:val="0069466A"/>
    <w:rsid w:val="006951CF"/>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3EB9"/>
    <w:rsid w:val="006A420E"/>
    <w:rsid w:val="006A4898"/>
    <w:rsid w:val="006A4992"/>
    <w:rsid w:val="006A49D4"/>
    <w:rsid w:val="006A4DC7"/>
    <w:rsid w:val="006A51B1"/>
    <w:rsid w:val="006A53E4"/>
    <w:rsid w:val="006A589D"/>
    <w:rsid w:val="006A5B57"/>
    <w:rsid w:val="006A6208"/>
    <w:rsid w:val="006A72A0"/>
    <w:rsid w:val="006A7B2C"/>
    <w:rsid w:val="006A7BB2"/>
    <w:rsid w:val="006B039E"/>
    <w:rsid w:val="006B0EBF"/>
    <w:rsid w:val="006B235F"/>
    <w:rsid w:val="006B2964"/>
    <w:rsid w:val="006B2993"/>
    <w:rsid w:val="006B323C"/>
    <w:rsid w:val="006B326B"/>
    <w:rsid w:val="006B32ED"/>
    <w:rsid w:val="006B36B4"/>
    <w:rsid w:val="006B3B7E"/>
    <w:rsid w:val="006B3E35"/>
    <w:rsid w:val="006B442D"/>
    <w:rsid w:val="006B4A76"/>
    <w:rsid w:val="006B4BD6"/>
    <w:rsid w:val="006B561F"/>
    <w:rsid w:val="006B56CA"/>
    <w:rsid w:val="006B7786"/>
    <w:rsid w:val="006B780A"/>
    <w:rsid w:val="006B7AF5"/>
    <w:rsid w:val="006B7B48"/>
    <w:rsid w:val="006C018A"/>
    <w:rsid w:val="006C036A"/>
    <w:rsid w:val="006C165F"/>
    <w:rsid w:val="006C1BA8"/>
    <w:rsid w:val="006C1EAF"/>
    <w:rsid w:val="006C1EEA"/>
    <w:rsid w:val="006C2308"/>
    <w:rsid w:val="006C23FE"/>
    <w:rsid w:val="006C2A90"/>
    <w:rsid w:val="006C3818"/>
    <w:rsid w:val="006C3E3F"/>
    <w:rsid w:val="006C3F2E"/>
    <w:rsid w:val="006C40BF"/>
    <w:rsid w:val="006C4362"/>
    <w:rsid w:val="006C4618"/>
    <w:rsid w:val="006C486E"/>
    <w:rsid w:val="006C65E0"/>
    <w:rsid w:val="006C6A6B"/>
    <w:rsid w:val="006C6BFE"/>
    <w:rsid w:val="006C77DD"/>
    <w:rsid w:val="006C7AEF"/>
    <w:rsid w:val="006C7F9F"/>
    <w:rsid w:val="006D2701"/>
    <w:rsid w:val="006D2FFE"/>
    <w:rsid w:val="006D3102"/>
    <w:rsid w:val="006D334D"/>
    <w:rsid w:val="006D34CF"/>
    <w:rsid w:val="006D37AF"/>
    <w:rsid w:val="006D3840"/>
    <w:rsid w:val="006D3CFF"/>
    <w:rsid w:val="006D46BF"/>
    <w:rsid w:val="006D5685"/>
    <w:rsid w:val="006D592F"/>
    <w:rsid w:val="006D60F1"/>
    <w:rsid w:val="006D61FD"/>
    <w:rsid w:val="006D6257"/>
    <w:rsid w:val="006D7021"/>
    <w:rsid w:val="006E0345"/>
    <w:rsid w:val="006E09CD"/>
    <w:rsid w:val="006E16A8"/>
    <w:rsid w:val="006E1EF0"/>
    <w:rsid w:val="006E2122"/>
    <w:rsid w:val="006E21A5"/>
    <w:rsid w:val="006E2BE2"/>
    <w:rsid w:val="006E30A6"/>
    <w:rsid w:val="006E328A"/>
    <w:rsid w:val="006E32CE"/>
    <w:rsid w:val="006E3577"/>
    <w:rsid w:val="006E3CAD"/>
    <w:rsid w:val="006E3F66"/>
    <w:rsid w:val="006E40F1"/>
    <w:rsid w:val="006E4D53"/>
    <w:rsid w:val="006E4D98"/>
    <w:rsid w:val="006E4E6C"/>
    <w:rsid w:val="006E5850"/>
    <w:rsid w:val="006E647B"/>
    <w:rsid w:val="006E7594"/>
    <w:rsid w:val="006E799C"/>
    <w:rsid w:val="006E7AA5"/>
    <w:rsid w:val="006E7F6E"/>
    <w:rsid w:val="006F0067"/>
    <w:rsid w:val="006F03F3"/>
    <w:rsid w:val="006F0482"/>
    <w:rsid w:val="006F0DE1"/>
    <w:rsid w:val="006F1ADD"/>
    <w:rsid w:val="006F1EBA"/>
    <w:rsid w:val="006F201D"/>
    <w:rsid w:val="006F233A"/>
    <w:rsid w:val="006F34F9"/>
    <w:rsid w:val="006F3EEF"/>
    <w:rsid w:val="006F4E1D"/>
    <w:rsid w:val="006F50DD"/>
    <w:rsid w:val="006F56A8"/>
    <w:rsid w:val="006F5B1C"/>
    <w:rsid w:val="006F6783"/>
    <w:rsid w:val="006F6AAB"/>
    <w:rsid w:val="006F70EE"/>
    <w:rsid w:val="006F74A9"/>
    <w:rsid w:val="006F76A5"/>
    <w:rsid w:val="006F76C9"/>
    <w:rsid w:val="006F7940"/>
    <w:rsid w:val="007001DB"/>
    <w:rsid w:val="00700256"/>
    <w:rsid w:val="0070181B"/>
    <w:rsid w:val="00702006"/>
    <w:rsid w:val="00702369"/>
    <w:rsid w:val="00702898"/>
    <w:rsid w:val="00702AD1"/>
    <w:rsid w:val="00702C8E"/>
    <w:rsid w:val="00702F2A"/>
    <w:rsid w:val="007030A7"/>
    <w:rsid w:val="00703398"/>
    <w:rsid w:val="007036B0"/>
    <w:rsid w:val="00704689"/>
    <w:rsid w:val="007047BD"/>
    <w:rsid w:val="00705483"/>
    <w:rsid w:val="00705774"/>
    <w:rsid w:val="00706714"/>
    <w:rsid w:val="00706981"/>
    <w:rsid w:val="00706AFD"/>
    <w:rsid w:val="00706F89"/>
    <w:rsid w:val="00707D21"/>
    <w:rsid w:val="00707FA5"/>
    <w:rsid w:val="00710495"/>
    <w:rsid w:val="007109FC"/>
    <w:rsid w:val="00710D56"/>
    <w:rsid w:val="00711BD1"/>
    <w:rsid w:val="0071234D"/>
    <w:rsid w:val="007125C5"/>
    <w:rsid w:val="00712959"/>
    <w:rsid w:val="00713A9D"/>
    <w:rsid w:val="00713F0A"/>
    <w:rsid w:val="007141E3"/>
    <w:rsid w:val="00714499"/>
    <w:rsid w:val="007146F1"/>
    <w:rsid w:val="0071486D"/>
    <w:rsid w:val="0071488C"/>
    <w:rsid w:val="00714985"/>
    <w:rsid w:val="007176FE"/>
    <w:rsid w:val="00717722"/>
    <w:rsid w:val="007179FD"/>
    <w:rsid w:val="00720A4E"/>
    <w:rsid w:val="00720D4B"/>
    <w:rsid w:val="00721522"/>
    <w:rsid w:val="00721973"/>
    <w:rsid w:val="00721CC3"/>
    <w:rsid w:val="00722101"/>
    <w:rsid w:val="00722313"/>
    <w:rsid w:val="00722445"/>
    <w:rsid w:val="00722A41"/>
    <w:rsid w:val="00722BED"/>
    <w:rsid w:val="00723F46"/>
    <w:rsid w:val="00724486"/>
    <w:rsid w:val="007248DE"/>
    <w:rsid w:val="007251F7"/>
    <w:rsid w:val="00725316"/>
    <w:rsid w:val="007263C8"/>
    <w:rsid w:val="007264E1"/>
    <w:rsid w:val="007266C3"/>
    <w:rsid w:val="00727230"/>
    <w:rsid w:val="007273D2"/>
    <w:rsid w:val="007302CA"/>
    <w:rsid w:val="00730313"/>
    <w:rsid w:val="0073120B"/>
    <w:rsid w:val="007313FE"/>
    <w:rsid w:val="0073201B"/>
    <w:rsid w:val="007329B5"/>
    <w:rsid w:val="00732CE0"/>
    <w:rsid w:val="00732E77"/>
    <w:rsid w:val="00732FD2"/>
    <w:rsid w:val="0073359B"/>
    <w:rsid w:val="00733812"/>
    <w:rsid w:val="00733C9C"/>
    <w:rsid w:val="007343EA"/>
    <w:rsid w:val="007346BD"/>
    <w:rsid w:val="00734738"/>
    <w:rsid w:val="00734819"/>
    <w:rsid w:val="0073649A"/>
    <w:rsid w:val="00736516"/>
    <w:rsid w:val="00736524"/>
    <w:rsid w:val="007369E9"/>
    <w:rsid w:val="00736E9F"/>
    <w:rsid w:val="007371A9"/>
    <w:rsid w:val="007373CF"/>
    <w:rsid w:val="00737B7E"/>
    <w:rsid w:val="00737CE6"/>
    <w:rsid w:val="007411C9"/>
    <w:rsid w:val="007411E0"/>
    <w:rsid w:val="00741448"/>
    <w:rsid w:val="00741C0A"/>
    <w:rsid w:val="00742B0A"/>
    <w:rsid w:val="00742D36"/>
    <w:rsid w:val="00742DE2"/>
    <w:rsid w:val="00743199"/>
    <w:rsid w:val="0074374A"/>
    <w:rsid w:val="007437C1"/>
    <w:rsid w:val="0074459F"/>
    <w:rsid w:val="00744673"/>
    <w:rsid w:val="007447BC"/>
    <w:rsid w:val="00744CA3"/>
    <w:rsid w:val="00745053"/>
    <w:rsid w:val="00745104"/>
    <w:rsid w:val="00745329"/>
    <w:rsid w:val="0074547B"/>
    <w:rsid w:val="007454D6"/>
    <w:rsid w:val="0074560B"/>
    <w:rsid w:val="00745A95"/>
    <w:rsid w:val="00745D8C"/>
    <w:rsid w:val="0074626D"/>
    <w:rsid w:val="00746E15"/>
    <w:rsid w:val="00747230"/>
    <w:rsid w:val="00747709"/>
    <w:rsid w:val="00747A96"/>
    <w:rsid w:val="00750F73"/>
    <w:rsid w:val="00751A7A"/>
    <w:rsid w:val="00751B9E"/>
    <w:rsid w:val="007524B8"/>
    <w:rsid w:val="007526FD"/>
    <w:rsid w:val="0075281C"/>
    <w:rsid w:val="00755299"/>
    <w:rsid w:val="00755A80"/>
    <w:rsid w:val="00755ED9"/>
    <w:rsid w:val="00756007"/>
    <w:rsid w:val="00756295"/>
    <w:rsid w:val="007569FB"/>
    <w:rsid w:val="00756C76"/>
    <w:rsid w:val="0075713D"/>
    <w:rsid w:val="0075790C"/>
    <w:rsid w:val="00760092"/>
    <w:rsid w:val="00760B56"/>
    <w:rsid w:val="00761296"/>
    <w:rsid w:val="00762446"/>
    <w:rsid w:val="00762977"/>
    <w:rsid w:val="00762E78"/>
    <w:rsid w:val="007632CA"/>
    <w:rsid w:val="00763745"/>
    <w:rsid w:val="00763B75"/>
    <w:rsid w:val="00763BA1"/>
    <w:rsid w:val="00763C8B"/>
    <w:rsid w:val="00763F31"/>
    <w:rsid w:val="0076435D"/>
    <w:rsid w:val="00764892"/>
    <w:rsid w:val="00764B3E"/>
    <w:rsid w:val="00764D67"/>
    <w:rsid w:val="00764E92"/>
    <w:rsid w:val="0076507A"/>
    <w:rsid w:val="007654C6"/>
    <w:rsid w:val="007656EF"/>
    <w:rsid w:val="00765F99"/>
    <w:rsid w:val="007660FB"/>
    <w:rsid w:val="00766925"/>
    <w:rsid w:val="00766C47"/>
    <w:rsid w:val="0077061C"/>
    <w:rsid w:val="00770AAA"/>
    <w:rsid w:val="00771094"/>
    <w:rsid w:val="007714C2"/>
    <w:rsid w:val="00771541"/>
    <w:rsid w:val="00771A50"/>
    <w:rsid w:val="00771BB8"/>
    <w:rsid w:val="00771DD6"/>
    <w:rsid w:val="007725AB"/>
    <w:rsid w:val="00772BE6"/>
    <w:rsid w:val="007733F7"/>
    <w:rsid w:val="00773CDB"/>
    <w:rsid w:val="00773FFA"/>
    <w:rsid w:val="007752CF"/>
    <w:rsid w:val="007759FF"/>
    <w:rsid w:val="00775C12"/>
    <w:rsid w:val="00775D37"/>
    <w:rsid w:val="007764C1"/>
    <w:rsid w:val="00776791"/>
    <w:rsid w:val="007769A6"/>
    <w:rsid w:val="007769BD"/>
    <w:rsid w:val="007769D6"/>
    <w:rsid w:val="007779B6"/>
    <w:rsid w:val="00777ADB"/>
    <w:rsid w:val="00777C84"/>
    <w:rsid w:val="0078004D"/>
    <w:rsid w:val="007818EA"/>
    <w:rsid w:val="0078225E"/>
    <w:rsid w:val="007826B4"/>
    <w:rsid w:val="00782A1F"/>
    <w:rsid w:val="00782BB6"/>
    <w:rsid w:val="007832E3"/>
    <w:rsid w:val="007833C5"/>
    <w:rsid w:val="007835F4"/>
    <w:rsid w:val="0078411C"/>
    <w:rsid w:val="00785A36"/>
    <w:rsid w:val="00785D10"/>
    <w:rsid w:val="00785DDC"/>
    <w:rsid w:val="0078651A"/>
    <w:rsid w:val="00787126"/>
    <w:rsid w:val="007872D9"/>
    <w:rsid w:val="0078768B"/>
    <w:rsid w:val="00787B0C"/>
    <w:rsid w:val="0079071C"/>
    <w:rsid w:val="00790C48"/>
    <w:rsid w:val="0079124A"/>
    <w:rsid w:val="00791387"/>
    <w:rsid w:val="007913F8"/>
    <w:rsid w:val="00792924"/>
    <w:rsid w:val="00792ADD"/>
    <w:rsid w:val="00792B21"/>
    <w:rsid w:val="00792B66"/>
    <w:rsid w:val="00792C98"/>
    <w:rsid w:val="00792E15"/>
    <w:rsid w:val="0079397C"/>
    <w:rsid w:val="007947D7"/>
    <w:rsid w:val="007947FF"/>
    <w:rsid w:val="0079523C"/>
    <w:rsid w:val="00795C5E"/>
    <w:rsid w:val="007961C3"/>
    <w:rsid w:val="00796311"/>
    <w:rsid w:val="00797361"/>
    <w:rsid w:val="007977B7"/>
    <w:rsid w:val="00797C79"/>
    <w:rsid w:val="007A0BE2"/>
    <w:rsid w:val="007A105D"/>
    <w:rsid w:val="007A2666"/>
    <w:rsid w:val="007A372D"/>
    <w:rsid w:val="007A40A7"/>
    <w:rsid w:val="007A4303"/>
    <w:rsid w:val="007A47C2"/>
    <w:rsid w:val="007A4DDD"/>
    <w:rsid w:val="007A53DD"/>
    <w:rsid w:val="007A5705"/>
    <w:rsid w:val="007A5798"/>
    <w:rsid w:val="007A6031"/>
    <w:rsid w:val="007A6E3D"/>
    <w:rsid w:val="007A70A5"/>
    <w:rsid w:val="007A7491"/>
    <w:rsid w:val="007A78D4"/>
    <w:rsid w:val="007A7B2C"/>
    <w:rsid w:val="007A7BC6"/>
    <w:rsid w:val="007B1145"/>
    <w:rsid w:val="007B16A5"/>
    <w:rsid w:val="007B1874"/>
    <w:rsid w:val="007B19CB"/>
    <w:rsid w:val="007B1C12"/>
    <w:rsid w:val="007B2080"/>
    <w:rsid w:val="007B24FF"/>
    <w:rsid w:val="007B2754"/>
    <w:rsid w:val="007B376B"/>
    <w:rsid w:val="007B3FD6"/>
    <w:rsid w:val="007B4682"/>
    <w:rsid w:val="007B4E42"/>
    <w:rsid w:val="007B5826"/>
    <w:rsid w:val="007B6A61"/>
    <w:rsid w:val="007B6C39"/>
    <w:rsid w:val="007B705D"/>
    <w:rsid w:val="007B707E"/>
    <w:rsid w:val="007C04AA"/>
    <w:rsid w:val="007C0786"/>
    <w:rsid w:val="007C0859"/>
    <w:rsid w:val="007C0D2A"/>
    <w:rsid w:val="007C124F"/>
    <w:rsid w:val="007C1309"/>
    <w:rsid w:val="007C1483"/>
    <w:rsid w:val="007C1614"/>
    <w:rsid w:val="007C19F0"/>
    <w:rsid w:val="007C1D33"/>
    <w:rsid w:val="007C1DCD"/>
    <w:rsid w:val="007C1FB8"/>
    <w:rsid w:val="007C2777"/>
    <w:rsid w:val="007C2C4B"/>
    <w:rsid w:val="007C35E9"/>
    <w:rsid w:val="007C374E"/>
    <w:rsid w:val="007C56DE"/>
    <w:rsid w:val="007C5F11"/>
    <w:rsid w:val="007C6130"/>
    <w:rsid w:val="007C68F0"/>
    <w:rsid w:val="007C6FF2"/>
    <w:rsid w:val="007C70B7"/>
    <w:rsid w:val="007C73CF"/>
    <w:rsid w:val="007D0223"/>
    <w:rsid w:val="007D0226"/>
    <w:rsid w:val="007D0764"/>
    <w:rsid w:val="007D0BC5"/>
    <w:rsid w:val="007D1E0D"/>
    <w:rsid w:val="007D1F70"/>
    <w:rsid w:val="007D2475"/>
    <w:rsid w:val="007D2560"/>
    <w:rsid w:val="007D28F6"/>
    <w:rsid w:val="007D2CDF"/>
    <w:rsid w:val="007D3678"/>
    <w:rsid w:val="007D3884"/>
    <w:rsid w:val="007D3E3D"/>
    <w:rsid w:val="007D421C"/>
    <w:rsid w:val="007D6A2B"/>
    <w:rsid w:val="007D6CAB"/>
    <w:rsid w:val="007D7219"/>
    <w:rsid w:val="007D73C1"/>
    <w:rsid w:val="007E008B"/>
    <w:rsid w:val="007E055E"/>
    <w:rsid w:val="007E06AC"/>
    <w:rsid w:val="007E1263"/>
    <w:rsid w:val="007E1279"/>
    <w:rsid w:val="007E16C8"/>
    <w:rsid w:val="007E1BFB"/>
    <w:rsid w:val="007E1DF2"/>
    <w:rsid w:val="007E26A4"/>
    <w:rsid w:val="007E27E0"/>
    <w:rsid w:val="007E2B4F"/>
    <w:rsid w:val="007E31C4"/>
    <w:rsid w:val="007E322B"/>
    <w:rsid w:val="007E3475"/>
    <w:rsid w:val="007E4CF0"/>
    <w:rsid w:val="007E52BD"/>
    <w:rsid w:val="007E58B9"/>
    <w:rsid w:val="007E5E08"/>
    <w:rsid w:val="007E601B"/>
    <w:rsid w:val="007E6880"/>
    <w:rsid w:val="007E68EC"/>
    <w:rsid w:val="007E6DC4"/>
    <w:rsid w:val="007E7271"/>
    <w:rsid w:val="007E7681"/>
    <w:rsid w:val="007F025C"/>
    <w:rsid w:val="007F0DF0"/>
    <w:rsid w:val="007F24F7"/>
    <w:rsid w:val="007F27AF"/>
    <w:rsid w:val="007F3646"/>
    <w:rsid w:val="007F3A72"/>
    <w:rsid w:val="007F3DDC"/>
    <w:rsid w:val="007F3F26"/>
    <w:rsid w:val="007F4AC3"/>
    <w:rsid w:val="007F4DF9"/>
    <w:rsid w:val="007F555B"/>
    <w:rsid w:val="007F56E0"/>
    <w:rsid w:val="007F5763"/>
    <w:rsid w:val="007F5801"/>
    <w:rsid w:val="007F6D89"/>
    <w:rsid w:val="007F6FD2"/>
    <w:rsid w:val="007F6FD5"/>
    <w:rsid w:val="007F7259"/>
    <w:rsid w:val="007F7308"/>
    <w:rsid w:val="007F7920"/>
    <w:rsid w:val="00800746"/>
    <w:rsid w:val="00800D12"/>
    <w:rsid w:val="008013BB"/>
    <w:rsid w:val="00801474"/>
    <w:rsid w:val="00802398"/>
    <w:rsid w:val="008023AA"/>
    <w:rsid w:val="00802C78"/>
    <w:rsid w:val="00802E20"/>
    <w:rsid w:val="008035DE"/>
    <w:rsid w:val="008036DF"/>
    <w:rsid w:val="0080370E"/>
    <w:rsid w:val="008037E5"/>
    <w:rsid w:val="00803E81"/>
    <w:rsid w:val="008045F6"/>
    <w:rsid w:val="00804843"/>
    <w:rsid w:val="008050C7"/>
    <w:rsid w:val="00805415"/>
    <w:rsid w:val="00805900"/>
    <w:rsid w:val="00805AC4"/>
    <w:rsid w:val="00805C48"/>
    <w:rsid w:val="008062E0"/>
    <w:rsid w:val="008077AC"/>
    <w:rsid w:val="00810052"/>
    <w:rsid w:val="00810667"/>
    <w:rsid w:val="00810F9F"/>
    <w:rsid w:val="00811607"/>
    <w:rsid w:val="00811906"/>
    <w:rsid w:val="00812239"/>
    <w:rsid w:val="00812B0A"/>
    <w:rsid w:val="008134C4"/>
    <w:rsid w:val="008134CF"/>
    <w:rsid w:val="00813876"/>
    <w:rsid w:val="00814196"/>
    <w:rsid w:val="00815537"/>
    <w:rsid w:val="00815B53"/>
    <w:rsid w:val="00815B58"/>
    <w:rsid w:val="00815BB5"/>
    <w:rsid w:val="008168FB"/>
    <w:rsid w:val="00816B69"/>
    <w:rsid w:val="00816D32"/>
    <w:rsid w:val="00817196"/>
    <w:rsid w:val="00817791"/>
    <w:rsid w:val="00817849"/>
    <w:rsid w:val="0081790B"/>
    <w:rsid w:val="00817AA6"/>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4AC7"/>
    <w:rsid w:val="00824BF8"/>
    <w:rsid w:val="0082552E"/>
    <w:rsid w:val="00825B9E"/>
    <w:rsid w:val="008261B6"/>
    <w:rsid w:val="0082640A"/>
    <w:rsid w:val="0082643D"/>
    <w:rsid w:val="008264F5"/>
    <w:rsid w:val="00826702"/>
    <w:rsid w:val="0082679F"/>
    <w:rsid w:val="00826C4D"/>
    <w:rsid w:val="00827275"/>
    <w:rsid w:val="00830641"/>
    <w:rsid w:val="00830A84"/>
    <w:rsid w:val="00830B2F"/>
    <w:rsid w:val="00830BA8"/>
    <w:rsid w:val="00830DA2"/>
    <w:rsid w:val="0083112A"/>
    <w:rsid w:val="008313B6"/>
    <w:rsid w:val="0083155B"/>
    <w:rsid w:val="00831999"/>
    <w:rsid w:val="00831C3F"/>
    <w:rsid w:val="00831E07"/>
    <w:rsid w:val="0083240D"/>
    <w:rsid w:val="0083266D"/>
    <w:rsid w:val="00832797"/>
    <w:rsid w:val="00832CCF"/>
    <w:rsid w:val="00832E63"/>
    <w:rsid w:val="0083323A"/>
    <w:rsid w:val="00833619"/>
    <w:rsid w:val="0083435C"/>
    <w:rsid w:val="00834429"/>
    <w:rsid w:val="00834819"/>
    <w:rsid w:val="008348FF"/>
    <w:rsid w:val="00834D80"/>
    <w:rsid w:val="00835790"/>
    <w:rsid w:val="008361FE"/>
    <w:rsid w:val="008362D0"/>
    <w:rsid w:val="00836F2C"/>
    <w:rsid w:val="008370E6"/>
    <w:rsid w:val="00837339"/>
    <w:rsid w:val="0083738E"/>
    <w:rsid w:val="00837BA6"/>
    <w:rsid w:val="00840398"/>
    <w:rsid w:val="00840446"/>
    <w:rsid w:val="008406CE"/>
    <w:rsid w:val="00841206"/>
    <w:rsid w:val="00841536"/>
    <w:rsid w:val="00841E65"/>
    <w:rsid w:val="00842747"/>
    <w:rsid w:val="00842970"/>
    <w:rsid w:val="00842CD1"/>
    <w:rsid w:val="00842FAF"/>
    <w:rsid w:val="008432CB"/>
    <w:rsid w:val="0084369B"/>
    <w:rsid w:val="00843EDF"/>
    <w:rsid w:val="0084424F"/>
    <w:rsid w:val="008452E3"/>
    <w:rsid w:val="0084531B"/>
    <w:rsid w:val="008453F5"/>
    <w:rsid w:val="00845581"/>
    <w:rsid w:val="008461A4"/>
    <w:rsid w:val="00846537"/>
    <w:rsid w:val="00846779"/>
    <w:rsid w:val="00847842"/>
    <w:rsid w:val="008478D1"/>
    <w:rsid w:val="00850CB6"/>
    <w:rsid w:val="00850F2E"/>
    <w:rsid w:val="00851C68"/>
    <w:rsid w:val="0085258F"/>
    <w:rsid w:val="008525BC"/>
    <w:rsid w:val="00852921"/>
    <w:rsid w:val="00852FBC"/>
    <w:rsid w:val="00853356"/>
    <w:rsid w:val="0085361B"/>
    <w:rsid w:val="00853850"/>
    <w:rsid w:val="00853ED7"/>
    <w:rsid w:val="008547A2"/>
    <w:rsid w:val="0085536E"/>
    <w:rsid w:val="008556CF"/>
    <w:rsid w:val="00855C33"/>
    <w:rsid w:val="00857286"/>
    <w:rsid w:val="0086002E"/>
    <w:rsid w:val="008600DB"/>
    <w:rsid w:val="008607F0"/>
    <w:rsid w:val="00860BA9"/>
    <w:rsid w:val="00860CA6"/>
    <w:rsid w:val="00861564"/>
    <w:rsid w:val="00861753"/>
    <w:rsid w:val="00862749"/>
    <w:rsid w:val="00862891"/>
    <w:rsid w:val="008629CC"/>
    <w:rsid w:val="00862E94"/>
    <w:rsid w:val="00862FDB"/>
    <w:rsid w:val="00863F77"/>
    <w:rsid w:val="00864010"/>
    <w:rsid w:val="00864233"/>
    <w:rsid w:val="00864D22"/>
    <w:rsid w:val="00864ED6"/>
    <w:rsid w:val="00865466"/>
    <w:rsid w:val="00865D40"/>
    <w:rsid w:val="0086654D"/>
    <w:rsid w:val="00866868"/>
    <w:rsid w:val="0086700A"/>
    <w:rsid w:val="0086734A"/>
    <w:rsid w:val="0087027D"/>
    <w:rsid w:val="0087068D"/>
    <w:rsid w:val="008709E3"/>
    <w:rsid w:val="00870DDA"/>
    <w:rsid w:val="00871899"/>
    <w:rsid w:val="00871C00"/>
    <w:rsid w:val="00871E4A"/>
    <w:rsid w:val="008721A4"/>
    <w:rsid w:val="008729AA"/>
    <w:rsid w:val="00872A67"/>
    <w:rsid w:val="008733D7"/>
    <w:rsid w:val="0087352E"/>
    <w:rsid w:val="00873680"/>
    <w:rsid w:val="00873710"/>
    <w:rsid w:val="0087417C"/>
    <w:rsid w:val="008741A7"/>
    <w:rsid w:val="00874236"/>
    <w:rsid w:val="008763CB"/>
    <w:rsid w:val="00876AA2"/>
    <w:rsid w:val="00876B74"/>
    <w:rsid w:val="008777FD"/>
    <w:rsid w:val="00877B83"/>
    <w:rsid w:val="00877CC5"/>
    <w:rsid w:val="008800D6"/>
    <w:rsid w:val="0088014F"/>
    <w:rsid w:val="00880377"/>
    <w:rsid w:val="008808DB"/>
    <w:rsid w:val="00880F49"/>
    <w:rsid w:val="00881034"/>
    <w:rsid w:val="00881832"/>
    <w:rsid w:val="00881F4E"/>
    <w:rsid w:val="00882997"/>
    <w:rsid w:val="00882A3C"/>
    <w:rsid w:val="00882DF4"/>
    <w:rsid w:val="0088504E"/>
    <w:rsid w:val="0088527C"/>
    <w:rsid w:val="00885A21"/>
    <w:rsid w:val="00886527"/>
    <w:rsid w:val="00886591"/>
    <w:rsid w:val="00886CF0"/>
    <w:rsid w:val="00890048"/>
    <w:rsid w:val="00890172"/>
    <w:rsid w:val="008903FB"/>
    <w:rsid w:val="00890ED2"/>
    <w:rsid w:val="008916BB"/>
    <w:rsid w:val="00891A7A"/>
    <w:rsid w:val="008922DA"/>
    <w:rsid w:val="00892392"/>
    <w:rsid w:val="0089328D"/>
    <w:rsid w:val="008935AD"/>
    <w:rsid w:val="008940D7"/>
    <w:rsid w:val="008953FB"/>
    <w:rsid w:val="00895704"/>
    <w:rsid w:val="00895B35"/>
    <w:rsid w:val="00896399"/>
    <w:rsid w:val="00896646"/>
    <w:rsid w:val="00896DC6"/>
    <w:rsid w:val="00896E6F"/>
    <w:rsid w:val="00896F0E"/>
    <w:rsid w:val="00897135"/>
    <w:rsid w:val="00897D99"/>
    <w:rsid w:val="008A1878"/>
    <w:rsid w:val="008A1C0A"/>
    <w:rsid w:val="008A1EB1"/>
    <w:rsid w:val="008A23A8"/>
    <w:rsid w:val="008A242E"/>
    <w:rsid w:val="008A25C9"/>
    <w:rsid w:val="008A2E70"/>
    <w:rsid w:val="008A34CA"/>
    <w:rsid w:val="008A350C"/>
    <w:rsid w:val="008A379F"/>
    <w:rsid w:val="008A3A45"/>
    <w:rsid w:val="008A3D51"/>
    <w:rsid w:val="008A3FF5"/>
    <w:rsid w:val="008A513F"/>
    <w:rsid w:val="008A562A"/>
    <w:rsid w:val="008A5F5B"/>
    <w:rsid w:val="008A6679"/>
    <w:rsid w:val="008A6774"/>
    <w:rsid w:val="008A6F35"/>
    <w:rsid w:val="008A7151"/>
    <w:rsid w:val="008A7B05"/>
    <w:rsid w:val="008B0D9F"/>
    <w:rsid w:val="008B1583"/>
    <w:rsid w:val="008B177B"/>
    <w:rsid w:val="008B185B"/>
    <w:rsid w:val="008B1A1D"/>
    <w:rsid w:val="008B3035"/>
    <w:rsid w:val="008B3F56"/>
    <w:rsid w:val="008B5CB7"/>
    <w:rsid w:val="008B5F94"/>
    <w:rsid w:val="008B67D9"/>
    <w:rsid w:val="008B67ED"/>
    <w:rsid w:val="008B724E"/>
    <w:rsid w:val="008B74C9"/>
    <w:rsid w:val="008B7A27"/>
    <w:rsid w:val="008B7BEA"/>
    <w:rsid w:val="008B7FC3"/>
    <w:rsid w:val="008C0DF3"/>
    <w:rsid w:val="008C0F1A"/>
    <w:rsid w:val="008C1270"/>
    <w:rsid w:val="008C1A11"/>
    <w:rsid w:val="008C1BC7"/>
    <w:rsid w:val="008C35EC"/>
    <w:rsid w:val="008C382C"/>
    <w:rsid w:val="008C3AF4"/>
    <w:rsid w:val="008C40E1"/>
    <w:rsid w:val="008C46E6"/>
    <w:rsid w:val="008C47E6"/>
    <w:rsid w:val="008C4B05"/>
    <w:rsid w:val="008C5A2C"/>
    <w:rsid w:val="008C5E1E"/>
    <w:rsid w:val="008C5F0C"/>
    <w:rsid w:val="008C6B5B"/>
    <w:rsid w:val="008C6E1D"/>
    <w:rsid w:val="008C7911"/>
    <w:rsid w:val="008D03CD"/>
    <w:rsid w:val="008D0774"/>
    <w:rsid w:val="008D12A0"/>
    <w:rsid w:val="008D1924"/>
    <w:rsid w:val="008D1B26"/>
    <w:rsid w:val="008D1B81"/>
    <w:rsid w:val="008D22E3"/>
    <w:rsid w:val="008D3377"/>
    <w:rsid w:val="008D3B06"/>
    <w:rsid w:val="008D4187"/>
    <w:rsid w:val="008D505B"/>
    <w:rsid w:val="008D5914"/>
    <w:rsid w:val="008D5D50"/>
    <w:rsid w:val="008D6770"/>
    <w:rsid w:val="008D74F0"/>
    <w:rsid w:val="008D76BB"/>
    <w:rsid w:val="008D790F"/>
    <w:rsid w:val="008D79CE"/>
    <w:rsid w:val="008D7CD4"/>
    <w:rsid w:val="008E0CE7"/>
    <w:rsid w:val="008E20C9"/>
    <w:rsid w:val="008E2E3F"/>
    <w:rsid w:val="008E3072"/>
    <w:rsid w:val="008E433D"/>
    <w:rsid w:val="008E472A"/>
    <w:rsid w:val="008E4924"/>
    <w:rsid w:val="008E4EB7"/>
    <w:rsid w:val="008E5177"/>
    <w:rsid w:val="008E5199"/>
    <w:rsid w:val="008E5472"/>
    <w:rsid w:val="008E5F03"/>
    <w:rsid w:val="008E6374"/>
    <w:rsid w:val="008E69EC"/>
    <w:rsid w:val="008E7548"/>
    <w:rsid w:val="008E78BC"/>
    <w:rsid w:val="008F0893"/>
    <w:rsid w:val="008F0A9A"/>
    <w:rsid w:val="008F0F76"/>
    <w:rsid w:val="008F1842"/>
    <w:rsid w:val="008F1E75"/>
    <w:rsid w:val="008F26FA"/>
    <w:rsid w:val="008F32D5"/>
    <w:rsid w:val="008F3815"/>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036"/>
    <w:rsid w:val="009003C9"/>
    <w:rsid w:val="009009F0"/>
    <w:rsid w:val="0090164E"/>
    <w:rsid w:val="0090171A"/>
    <w:rsid w:val="00901CDE"/>
    <w:rsid w:val="00901D37"/>
    <w:rsid w:val="00901D45"/>
    <w:rsid w:val="00901E0A"/>
    <w:rsid w:val="0090223A"/>
    <w:rsid w:val="009023DE"/>
    <w:rsid w:val="009028B8"/>
    <w:rsid w:val="00902DDC"/>
    <w:rsid w:val="00903074"/>
    <w:rsid w:val="009033D4"/>
    <w:rsid w:val="00903604"/>
    <w:rsid w:val="009039F3"/>
    <w:rsid w:val="00903AA7"/>
    <w:rsid w:val="00903B26"/>
    <w:rsid w:val="00904975"/>
    <w:rsid w:val="00905F08"/>
    <w:rsid w:val="009066AF"/>
    <w:rsid w:val="009067B9"/>
    <w:rsid w:val="0090681D"/>
    <w:rsid w:val="00906A92"/>
    <w:rsid w:val="00906BB9"/>
    <w:rsid w:val="00906E92"/>
    <w:rsid w:val="009073BC"/>
    <w:rsid w:val="009075AD"/>
    <w:rsid w:val="00907832"/>
    <w:rsid w:val="00907916"/>
    <w:rsid w:val="0091007C"/>
    <w:rsid w:val="009100C6"/>
    <w:rsid w:val="00910A84"/>
    <w:rsid w:val="00910DF0"/>
    <w:rsid w:val="00910F74"/>
    <w:rsid w:val="0091147C"/>
    <w:rsid w:val="00911C4B"/>
    <w:rsid w:val="00911EDE"/>
    <w:rsid w:val="00911F48"/>
    <w:rsid w:val="00912104"/>
    <w:rsid w:val="0091213E"/>
    <w:rsid w:val="009123FE"/>
    <w:rsid w:val="009125DB"/>
    <w:rsid w:val="00912BE5"/>
    <w:rsid w:val="00912DE6"/>
    <w:rsid w:val="0091344E"/>
    <w:rsid w:val="00913D88"/>
    <w:rsid w:val="00913F54"/>
    <w:rsid w:val="00914782"/>
    <w:rsid w:val="00914E08"/>
    <w:rsid w:val="009153AB"/>
    <w:rsid w:val="009154C7"/>
    <w:rsid w:val="00915614"/>
    <w:rsid w:val="009161DA"/>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3438"/>
    <w:rsid w:val="00923B96"/>
    <w:rsid w:val="009253C7"/>
    <w:rsid w:val="00925767"/>
    <w:rsid w:val="00925EF8"/>
    <w:rsid w:val="00926405"/>
    <w:rsid w:val="009266FB"/>
    <w:rsid w:val="0092690F"/>
    <w:rsid w:val="009273E3"/>
    <w:rsid w:val="0092798E"/>
    <w:rsid w:val="00927A2F"/>
    <w:rsid w:val="00930EE2"/>
    <w:rsid w:val="00931316"/>
    <w:rsid w:val="00932345"/>
    <w:rsid w:val="009328E9"/>
    <w:rsid w:val="009329BA"/>
    <w:rsid w:val="00932EE8"/>
    <w:rsid w:val="0093346A"/>
    <w:rsid w:val="00933C46"/>
    <w:rsid w:val="00934637"/>
    <w:rsid w:val="009354AB"/>
    <w:rsid w:val="00935E29"/>
    <w:rsid w:val="00936AAA"/>
    <w:rsid w:val="00936EC8"/>
    <w:rsid w:val="00936F1A"/>
    <w:rsid w:val="00937919"/>
    <w:rsid w:val="00937C24"/>
    <w:rsid w:val="00937E17"/>
    <w:rsid w:val="00940710"/>
    <w:rsid w:val="00940871"/>
    <w:rsid w:val="009410CC"/>
    <w:rsid w:val="00941662"/>
    <w:rsid w:val="009417E9"/>
    <w:rsid w:val="009426BD"/>
    <w:rsid w:val="00943179"/>
    <w:rsid w:val="009434CB"/>
    <w:rsid w:val="00943D40"/>
    <w:rsid w:val="00944478"/>
    <w:rsid w:val="00944E07"/>
    <w:rsid w:val="009450AE"/>
    <w:rsid w:val="00945292"/>
    <w:rsid w:val="009455E4"/>
    <w:rsid w:val="0094595D"/>
    <w:rsid w:val="00945AAA"/>
    <w:rsid w:val="00945E39"/>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7C2"/>
    <w:rsid w:val="00954C4F"/>
    <w:rsid w:val="00955031"/>
    <w:rsid w:val="00955048"/>
    <w:rsid w:val="0095563D"/>
    <w:rsid w:val="00955A6A"/>
    <w:rsid w:val="00955D0E"/>
    <w:rsid w:val="00955FAE"/>
    <w:rsid w:val="00956DD5"/>
    <w:rsid w:val="00957DFE"/>
    <w:rsid w:val="00960061"/>
    <w:rsid w:val="00960D9E"/>
    <w:rsid w:val="00961216"/>
    <w:rsid w:val="009613DD"/>
    <w:rsid w:val="00961684"/>
    <w:rsid w:val="0096174A"/>
    <w:rsid w:val="00961B7B"/>
    <w:rsid w:val="00961BF6"/>
    <w:rsid w:val="00961E1D"/>
    <w:rsid w:val="009632A2"/>
    <w:rsid w:val="00963589"/>
    <w:rsid w:val="009635F9"/>
    <w:rsid w:val="00963B8D"/>
    <w:rsid w:val="00964250"/>
    <w:rsid w:val="00964282"/>
    <w:rsid w:val="00965751"/>
    <w:rsid w:val="00965D5D"/>
    <w:rsid w:val="00965F03"/>
    <w:rsid w:val="009661C5"/>
    <w:rsid w:val="00966324"/>
    <w:rsid w:val="0096688B"/>
    <w:rsid w:val="0096691F"/>
    <w:rsid w:val="009702DD"/>
    <w:rsid w:val="0097032A"/>
    <w:rsid w:val="00970AC8"/>
    <w:rsid w:val="0097120A"/>
    <w:rsid w:val="009716E8"/>
    <w:rsid w:val="00971CB1"/>
    <w:rsid w:val="00973829"/>
    <w:rsid w:val="00973A75"/>
    <w:rsid w:val="00974909"/>
    <w:rsid w:val="00974CF8"/>
    <w:rsid w:val="0097514F"/>
    <w:rsid w:val="009755C6"/>
    <w:rsid w:val="00975F53"/>
    <w:rsid w:val="009772CD"/>
    <w:rsid w:val="009806C3"/>
    <w:rsid w:val="00980F0E"/>
    <w:rsid w:val="00980F6F"/>
    <w:rsid w:val="00981073"/>
    <w:rsid w:val="0098183D"/>
    <w:rsid w:val="00981A08"/>
    <w:rsid w:val="00982874"/>
    <w:rsid w:val="00984E3A"/>
    <w:rsid w:val="00985A92"/>
    <w:rsid w:val="00985A9B"/>
    <w:rsid w:val="00985D26"/>
    <w:rsid w:val="00985FCF"/>
    <w:rsid w:val="0098608E"/>
    <w:rsid w:val="00986248"/>
    <w:rsid w:val="00986EA9"/>
    <w:rsid w:val="0098713D"/>
    <w:rsid w:val="00987380"/>
    <w:rsid w:val="00987AC1"/>
    <w:rsid w:val="00987FD8"/>
    <w:rsid w:val="00990375"/>
    <w:rsid w:val="009904BC"/>
    <w:rsid w:val="009904FC"/>
    <w:rsid w:val="009908E4"/>
    <w:rsid w:val="00990999"/>
    <w:rsid w:val="009910B1"/>
    <w:rsid w:val="00991506"/>
    <w:rsid w:val="00991CFE"/>
    <w:rsid w:val="00991F21"/>
    <w:rsid w:val="0099367B"/>
    <w:rsid w:val="00993E67"/>
    <w:rsid w:val="0099466D"/>
    <w:rsid w:val="009947BE"/>
    <w:rsid w:val="00995021"/>
    <w:rsid w:val="009957A8"/>
    <w:rsid w:val="00996365"/>
    <w:rsid w:val="00997469"/>
    <w:rsid w:val="00997877"/>
    <w:rsid w:val="009A01EC"/>
    <w:rsid w:val="009A098A"/>
    <w:rsid w:val="009A137E"/>
    <w:rsid w:val="009A175F"/>
    <w:rsid w:val="009A2171"/>
    <w:rsid w:val="009A23CE"/>
    <w:rsid w:val="009A2AF6"/>
    <w:rsid w:val="009A44FA"/>
    <w:rsid w:val="009A4BD3"/>
    <w:rsid w:val="009A5041"/>
    <w:rsid w:val="009A66BB"/>
    <w:rsid w:val="009A742C"/>
    <w:rsid w:val="009A74D9"/>
    <w:rsid w:val="009A79E6"/>
    <w:rsid w:val="009B0160"/>
    <w:rsid w:val="009B03FB"/>
    <w:rsid w:val="009B0993"/>
    <w:rsid w:val="009B146D"/>
    <w:rsid w:val="009B2756"/>
    <w:rsid w:val="009B2CE7"/>
    <w:rsid w:val="009B344E"/>
    <w:rsid w:val="009B3634"/>
    <w:rsid w:val="009B37B7"/>
    <w:rsid w:val="009B37DB"/>
    <w:rsid w:val="009B4788"/>
    <w:rsid w:val="009B500E"/>
    <w:rsid w:val="009B5070"/>
    <w:rsid w:val="009B5849"/>
    <w:rsid w:val="009B5B7B"/>
    <w:rsid w:val="009B5E5A"/>
    <w:rsid w:val="009B5EB1"/>
    <w:rsid w:val="009B651E"/>
    <w:rsid w:val="009B7923"/>
    <w:rsid w:val="009B7DAB"/>
    <w:rsid w:val="009B7EA9"/>
    <w:rsid w:val="009C0231"/>
    <w:rsid w:val="009C0706"/>
    <w:rsid w:val="009C0BDD"/>
    <w:rsid w:val="009C117F"/>
    <w:rsid w:val="009C1805"/>
    <w:rsid w:val="009C2B16"/>
    <w:rsid w:val="009C2F96"/>
    <w:rsid w:val="009C330A"/>
    <w:rsid w:val="009C338F"/>
    <w:rsid w:val="009C344F"/>
    <w:rsid w:val="009C40AA"/>
    <w:rsid w:val="009C4194"/>
    <w:rsid w:val="009C4B10"/>
    <w:rsid w:val="009C513A"/>
    <w:rsid w:val="009C585C"/>
    <w:rsid w:val="009C590B"/>
    <w:rsid w:val="009C5A28"/>
    <w:rsid w:val="009C5B3E"/>
    <w:rsid w:val="009C5D1F"/>
    <w:rsid w:val="009C5F10"/>
    <w:rsid w:val="009C6442"/>
    <w:rsid w:val="009C676A"/>
    <w:rsid w:val="009C7183"/>
    <w:rsid w:val="009C76AC"/>
    <w:rsid w:val="009D0B17"/>
    <w:rsid w:val="009D0B3F"/>
    <w:rsid w:val="009D13E2"/>
    <w:rsid w:val="009D17E2"/>
    <w:rsid w:val="009D22C5"/>
    <w:rsid w:val="009D24C9"/>
    <w:rsid w:val="009D2820"/>
    <w:rsid w:val="009D2E7F"/>
    <w:rsid w:val="009D2ECA"/>
    <w:rsid w:val="009D2FAD"/>
    <w:rsid w:val="009D349D"/>
    <w:rsid w:val="009D34BE"/>
    <w:rsid w:val="009D3CA3"/>
    <w:rsid w:val="009D3CD6"/>
    <w:rsid w:val="009D4A7B"/>
    <w:rsid w:val="009D4DD9"/>
    <w:rsid w:val="009D52BE"/>
    <w:rsid w:val="009D54CB"/>
    <w:rsid w:val="009D5EF9"/>
    <w:rsid w:val="009D6270"/>
    <w:rsid w:val="009D66ED"/>
    <w:rsid w:val="009D6747"/>
    <w:rsid w:val="009D7330"/>
    <w:rsid w:val="009D7C69"/>
    <w:rsid w:val="009E0A18"/>
    <w:rsid w:val="009E0A87"/>
    <w:rsid w:val="009E1135"/>
    <w:rsid w:val="009E1F7E"/>
    <w:rsid w:val="009E206B"/>
    <w:rsid w:val="009E2A61"/>
    <w:rsid w:val="009E2DE1"/>
    <w:rsid w:val="009E3931"/>
    <w:rsid w:val="009E3C00"/>
    <w:rsid w:val="009E42FF"/>
    <w:rsid w:val="009E4409"/>
    <w:rsid w:val="009E4D59"/>
    <w:rsid w:val="009E5417"/>
    <w:rsid w:val="009E58C7"/>
    <w:rsid w:val="009E5E27"/>
    <w:rsid w:val="009E6CB3"/>
    <w:rsid w:val="009E7613"/>
    <w:rsid w:val="009E781D"/>
    <w:rsid w:val="009E7D77"/>
    <w:rsid w:val="009F0264"/>
    <w:rsid w:val="009F02D4"/>
    <w:rsid w:val="009F0747"/>
    <w:rsid w:val="009F0CC4"/>
    <w:rsid w:val="009F12EA"/>
    <w:rsid w:val="009F23BB"/>
    <w:rsid w:val="009F246D"/>
    <w:rsid w:val="009F2AF3"/>
    <w:rsid w:val="009F3145"/>
    <w:rsid w:val="009F3582"/>
    <w:rsid w:val="009F3DD7"/>
    <w:rsid w:val="009F49BB"/>
    <w:rsid w:val="009F5A73"/>
    <w:rsid w:val="009F63DF"/>
    <w:rsid w:val="009F68E1"/>
    <w:rsid w:val="009F6CD5"/>
    <w:rsid w:val="009F6F8F"/>
    <w:rsid w:val="009F7349"/>
    <w:rsid w:val="009F7DE9"/>
    <w:rsid w:val="00A00029"/>
    <w:rsid w:val="00A006CD"/>
    <w:rsid w:val="00A00867"/>
    <w:rsid w:val="00A00A98"/>
    <w:rsid w:val="00A0101D"/>
    <w:rsid w:val="00A01103"/>
    <w:rsid w:val="00A01721"/>
    <w:rsid w:val="00A01907"/>
    <w:rsid w:val="00A02171"/>
    <w:rsid w:val="00A02259"/>
    <w:rsid w:val="00A02991"/>
    <w:rsid w:val="00A02D65"/>
    <w:rsid w:val="00A03192"/>
    <w:rsid w:val="00A0423D"/>
    <w:rsid w:val="00A04306"/>
    <w:rsid w:val="00A045F6"/>
    <w:rsid w:val="00A05889"/>
    <w:rsid w:val="00A06BCC"/>
    <w:rsid w:val="00A06F37"/>
    <w:rsid w:val="00A072E0"/>
    <w:rsid w:val="00A074DF"/>
    <w:rsid w:val="00A07868"/>
    <w:rsid w:val="00A079C7"/>
    <w:rsid w:val="00A07CDC"/>
    <w:rsid w:val="00A1026A"/>
    <w:rsid w:val="00A10340"/>
    <w:rsid w:val="00A103D0"/>
    <w:rsid w:val="00A10A1E"/>
    <w:rsid w:val="00A10B2D"/>
    <w:rsid w:val="00A10EEB"/>
    <w:rsid w:val="00A12257"/>
    <w:rsid w:val="00A12B0D"/>
    <w:rsid w:val="00A12D47"/>
    <w:rsid w:val="00A13CE0"/>
    <w:rsid w:val="00A13CEA"/>
    <w:rsid w:val="00A15610"/>
    <w:rsid w:val="00A159BF"/>
    <w:rsid w:val="00A15FB1"/>
    <w:rsid w:val="00A160F1"/>
    <w:rsid w:val="00A162DA"/>
    <w:rsid w:val="00A175BE"/>
    <w:rsid w:val="00A178FB"/>
    <w:rsid w:val="00A20275"/>
    <w:rsid w:val="00A20AB3"/>
    <w:rsid w:val="00A20B89"/>
    <w:rsid w:val="00A2122C"/>
    <w:rsid w:val="00A217CC"/>
    <w:rsid w:val="00A21DFC"/>
    <w:rsid w:val="00A21F0C"/>
    <w:rsid w:val="00A22196"/>
    <w:rsid w:val="00A22C44"/>
    <w:rsid w:val="00A23A44"/>
    <w:rsid w:val="00A24166"/>
    <w:rsid w:val="00A2494E"/>
    <w:rsid w:val="00A253E2"/>
    <w:rsid w:val="00A25571"/>
    <w:rsid w:val="00A25CBD"/>
    <w:rsid w:val="00A25D15"/>
    <w:rsid w:val="00A2632C"/>
    <w:rsid w:val="00A2658F"/>
    <w:rsid w:val="00A26CF5"/>
    <w:rsid w:val="00A277F1"/>
    <w:rsid w:val="00A301D7"/>
    <w:rsid w:val="00A30CCE"/>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43"/>
    <w:rsid w:val="00A37C60"/>
    <w:rsid w:val="00A4084C"/>
    <w:rsid w:val="00A40B92"/>
    <w:rsid w:val="00A40C2B"/>
    <w:rsid w:val="00A40E57"/>
    <w:rsid w:val="00A40FF3"/>
    <w:rsid w:val="00A41174"/>
    <w:rsid w:val="00A41A6B"/>
    <w:rsid w:val="00A41A96"/>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50E11"/>
    <w:rsid w:val="00A512D0"/>
    <w:rsid w:val="00A51BAE"/>
    <w:rsid w:val="00A51C8C"/>
    <w:rsid w:val="00A52326"/>
    <w:rsid w:val="00A52333"/>
    <w:rsid w:val="00A5245F"/>
    <w:rsid w:val="00A527D8"/>
    <w:rsid w:val="00A53478"/>
    <w:rsid w:val="00A53E4D"/>
    <w:rsid w:val="00A54553"/>
    <w:rsid w:val="00A545C2"/>
    <w:rsid w:val="00A54600"/>
    <w:rsid w:val="00A55AAE"/>
    <w:rsid w:val="00A56263"/>
    <w:rsid w:val="00A562B4"/>
    <w:rsid w:val="00A564CC"/>
    <w:rsid w:val="00A567C7"/>
    <w:rsid w:val="00A567E7"/>
    <w:rsid w:val="00A56D3B"/>
    <w:rsid w:val="00A57036"/>
    <w:rsid w:val="00A57F74"/>
    <w:rsid w:val="00A57FC3"/>
    <w:rsid w:val="00A602C9"/>
    <w:rsid w:val="00A611B1"/>
    <w:rsid w:val="00A6130F"/>
    <w:rsid w:val="00A61CA7"/>
    <w:rsid w:val="00A62AAA"/>
    <w:rsid w:val="00A62BBF"/>
    <w:rsid w:val="00A63295"/>
    <w:rsid w:val="00A63763"/>
    <w:rsid w:val="00A63ACA"/>
    <w:rsid w:val="00A63F99"/>
    <w:rsid w:val="00A63FD3"/>
    <w:rsid w:val="00A6411A"/>
    <w:rsid w:val="00A641D3"/>
    <w:rsid w:val="00A64395"/>
    <w:rsid w:val="00A64718"/>
    <w:rsid w:val="00A64A6E"/>
    <w:rsid w:val="00A6516B"/>
    <w:rsid w:val="00A6522F"/>
    <w:rsid w:val="00A65392"/>
    <w:rsid w:val="00A65A78"/>
    <w:rsid w:val="00A66214"/>
    <w:rsid w:val="00A66977"/>
    <w:rsid w:val="00A66FBF"/>
    <w:rsid w:val="00A673E8"/>
    <w:rsid w:val="00A679D8"/>
    <w:rsid w:val="00A67AD8"/>
    <w:rsid w:val="00A67C11"/>
    <w:rsid w:val="00A67CB4"/>
    <w:rsid w:val="00A67D51"/>
    <w:rsid w:val="00A67E86"/>
    <w:rsid w:val="00A67E9C"/>
    <w:rsid w:val="00A70148"/>
    <w:rsid w:val="00A705FF"/>
    <w:rsid w:val="00A70FE8"/>
    <w:rsid w:val="00A71376"/>
    <w:rsid w:val="00A7191B"/>
    <w:rsid w:val="00A7248D"/>
    <w:rsid w:val="00A72758"/>
    <w:rsid w:val="00A73013"/>
    <w:rsid w:val="00A73AE8"/>
    <w:rsid w:val="00A73EAE"/>
    <w:rsid w:val="00A74138"/>
    <w:rsid w:val="00A75677"/>
    <w:rsid w:val="00A757A6"/>
    <w:rsid w:val="00A759AF"/>
    <w:rsid w:val="00A75CDD"/>
    <w:rsid w:val="00A75E0F"/>
    <w:rsid w:val="00A76F11"/>
    <w:rsid w:val="00A76FEC"/>
    <w:rsid w:val="00A7730E"/>
    <w:rsid w:val="00A77B2F"/>
    <w:rsid w:val="00A80238"/>
    <w:rsid w:val="00A81185"/>
    <w:rsid w:val="00A81738"/>
    <w:rsid w:val="00A81B0B"/>
    <w:rsid w:val="00A81DF7"/>
    <w:rsid w:val="00A81F47"/>
    <w:rsid w:val="00A822DF"/>
    <w:rsid w:val="00A829EF"/>
    <w:rsid w:val="00A82E0B"/>
    <w:rsid w:val="00A82EF1"/>
    <w:rsid w:val="00A8332E"/>
    <w:rsid w:val="00A83A51"/>
    <w:rsid w:val="00A83B91"/>
    <w:rsid w:val="00A83C35"/>
    <w:rsid w:val="00A83D89"/>
    <w:rsid w:val="00A8404D"/>
    <w:rsid w:val="00A842B5"/>
    <w:rsid w:val="00A843CD"/>
    <w:rsid w:val="00A85C00"/>
    <w:rsid w:val="00A85D01"/>
    <w:rsid w:val="00A85F75"/>
    <w:rsid w:val="00A86446"/>
    <w:rsid w:val="00A8652B"/>
    <w:rsid w:val="00A86DF9"/>
    <w:rsid w:val="00A87235"/>
    <w:rsid w:val="00A8775B"/>
    <w:rsid w:val="00A877C6"/>
    <w:rsid w:val="00A87A99"/>
    <w:rsid w:val="00A87F9E"/>
    <w:rsid w:val="00A91456"/>
    <w:rsid w:val="00A9182F"/>
    <w:rsid w:val="00A93236"/>
    <w:rsid w:val="00A933AF"/>
    <w:rsid w:val="00A9379F"/>
    <w:rsid w:val="00A939B2"/>
    <w:rsid w:val="00A939CB"/>
    <w:rsid w:val="00A94275"/>
    <w:rsid w:val="00A948A5"/>
    <w:rsid w:val="00A94DD3"/>
    <w:rsid w:val="00A94F4F"/>
    <w:rsid w:val="00A95585"/>
    <w:rsid w:val="00A95B17"/>
    <w:rsid w:val="00A9600A"/>
    <w:rsid w:val="00A967CF"/>
    <w:rsid w:val="00A96BA0"/>
    <w:rsid w:val="00A96EED"/>
    <w:rsid w:val="00A978D3"/>
    <w:rsid w:val="00A97E2B"/>
    <w:rsid w:val="00A97E96"/>
    <w:rsid w:val="00AA0006"/>
    <w:rsid w:val="00AA0843"/>
    <w:rsid w:val="00AA0CC3"/>
    <w:rsid w:val="00AA10D1"/>
    <w:rsid w:val="00AA1DCC"/>
    <w:rsid w:val="00AA2245"/>
    <w:rsid w:val="00AA24AE"/>
    <w:rsid w:val="00AA2751"/>
    <w:rsid w:val="00AA2D55"/>
    <w:rsid w:val="00AA2DC7"/>
    <w:rsid w:val="00AA5C6F"/>
    <w:rsid w:val="00AA706C"/>
    <w:rsid w:val="00AA7481"/>
    <w:rsid w:val="00AA78FD"/>
    <w:rsid w:val="00AA7AC2"/>
    <w:rsid w:val="00AA7BF2"/>
    <w:rsid w:val="00AA7ED0"/>
    <w:rsid w:val="00AB0789"/>
    <w:rsid w:val="00AB1E22"/>
    <w:rsid w:val="00AB1F4E"/>
    <w:rsid w:val="00AB2DBD"/>
    <w:rsid w:val="00AB34DF"/>
    <w:rsid w:val="00AB36E1"/>
    <w:rsid w:val="00AB376C"/>
    <w:rsid w:val="00AB3923"/>
    <w:rsid w:val="00AB39E4"/>
    <w:rsid w:val="00AB437E"/>
    <w:rsid w:val="00AB4430"/>
    <w:rsid w:val="00AB44E3"/>
    <w:rsid w:val="00AB4764"/>
    <w:rsid w:val="00AB4877"/>
    <w:rsid w:val="00AB499E"/>
    <w:rsid w:val="00AB4A9B"/>
    <w:rsid w:val="00AB6C63"/>
    <w:rsid w:val="00AB6D5B"/>
    <w:rsid w:val="00AB6DEC"/>
    <w:rsid w:val="00AB7B88"/>
    <w:rsid w:val="00AC0556"/>
    <w:rsid w:val="00AC073B"/>
    <w:rsid w:val="00AC200F"/>
    <w:rsid w:val="00AC202A"/>
    <w:rsid w:val="00AC2529"/>
    <w:rsid w:val="00AC2992"/>
    <w:rsid w:val="00AC2A9B"/>
    <w:rsid w:val="00AC2B26"/>
    <w:rsid w:val="00AC2C30"/>
    <w:rsid w:val="00AC329F"/>
    <w:rsid w:val="00AC3BAB"/>
    <w:rsid w:val="00AC41E5"/>
    <w:rsid w:val="00AC4349"/>
    <w:rsid w:val="00AC57B0"/>
    <w:rsid w:val="00AC5C7C"/>
    <w:rsid w:val="00AC5D0A"/>
    <w:rsid w:val="00AC5E5B"/>
    <w:rsid w:val="00AC696B"/>
    <w:rsid w:val="00AC73CE"/>
    <w:rsid w:val="00AD04AE"/>
    <w:rsid w:val="00AD0BEA"/>
    <w:rsid w:val="00AD11C1"/>
    <w:rsid w:val="00AD13C7"/>
    <w:rsid w:val="00AD1604"/>
    <w:rsid w:val="00AD1F10"/>
    <w:rsid w:val="00AD2362"/>
    <w:rsid w:val="00AD2BB5"/>
    <w:rsid w:val="00AD2E96"/>
    <w:rsid w:val="00AD32A9"/>
    <w:rsid w:val="00AD379A"/>
    <w:rsid w:val="00AD48D1"/>
    <w:rsid w:val="00AD4969"/>
    <w:rsid w:val="00AD4C04"/>
    <w:rsid w:val="00AD522D"/>
    <w:rsid w:val="00AD54C5"/>
    <w:rsid w:val="00AD5992"/>
    <w:rsid w:val="00AD5AA3"/>
    <w:rsid w:val="00AD6141"/>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13"/>
    <w:rsid w:val="00AE5334"/>
    <w:rsid w:val="00AE5B51"/>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B4F"/>
    <w:rsid w:val="00AF606E"/>
    <w:rsid w:val="00AF6AB5"/>
    <w:rsid w:val="00AF715B"/>
    <w:rsid w:val="00AF793C"/>
    <w:rsid w:val="00B001E8"/>
    <w:rsid w:val="00B003CE"/>
    <w:rsid w:val="00B005B2"/>
    <w:rsid w:val="00B01844"/>
    <w:rsid w:val="00B021EB"/>
    <w:rsid w:val="00B02772"/>
    <w:rsid w:val="00B02F99"/>
    <w:rsid w:val="00B035B0"/>
    <w:rsid w:val="00B0397F"/>
    <w:rsid w:val="00B03C7F"/>
    <w:rsid w:val="00B03F13"/>
    <w:rsid w:val="00B04AA3"/>
    <w:rsid w:val="00B04D9D"/>
    <w:rsid w:val="00B0524B"/>
    <w:rsid w:val="00B06407"/>
    <w:rsid w:val="00B06606"/>
    <w:rsid w:val="00B06629"/>
    <w:rsid w:val="00B06E23"/>
    <w:rsid w:val="00B072A6"/>
    <w:rsid w:val="00B072BA"/>
    <w:rsid w:val="00B07572"/>
    <w:rsid w:val="00B1019F"/>
    <w:rsid w:val="00B106D7"/>
    <w:rsid w:val="00B107B5"/>
    <w:rsid w:val="00B1095C"/>
    <w:rsid w:val="00B10A9F"/>
    <w:rsid w:val="00B10DB1"/>
    <w:rsid w:val="00B10DC6"/>
    <w:rsid w:val="00B10EAE"/>
    <w:rsid w:val="00B11D03"/>
    <w:rsid w:val="00B122F7"/>
    <w:rsid w:val="00B1274C"/>
    <w:rsid w:val="00B12F37"/>
    <w:rsid w:val="00B12F78"/>
    <w:rsid w:val="00B13121"/>
    <w:rsid w:val="00B13153"/>
    <w:rsid w:val="00B133C4"/>
    <w:rsid w:val="00B13544"/>
    <w:rsid w:val="00B14375"/>
    <w:rsid w:val="00B14D1A"/>
    <w:rsid w:val="00B15E91"/>
    <w:rsid w:val="00B161D9"/>
    <w:rsid w:val="00B16362"/>
    <w:rsid w:val="00B164A0"/>
    <w:rsid w:val="00B16606"/>
    <w:rsid w:val="00B16847"/>
    <w:rsid w:val="00B17540"/>
    <w:rsid w:val="00B17887"/>
    <w:rsid w:val="00B17E45"/>
    <w:rsid w:val="00B20091"/>
    <w:rsid w:val="00B201D0"/>
    <w:rsid w:val="00B2058C"/>
    <w:rsid w:val="00B207E7"/>
    <w:rsid w:val="00B20FBE"/>
    <w:rsid w:val="00B21066"/>
    <w:rsid w:val="00B21683"/>
    <w:rsid w:val="00B21972"/>
    <w:rsid w:val="00B21B31"/>
    <w:rsid w:val="00B21DAB"/>
    <w:rsid w:val="00B21DF3"/>
    <w:rsid w:val="00B21E89"/>
    <w:rsid w:val="00B24010"/>
    <w:rsid w:val="00B2430F"/>
    <w:rsid w:val="00B24EAC"/>
    <w:rsid w:val="00B250CF"/>
    <w:rsid w:val="00B260A5"/>
    <w:rsid w:val="00B263B9"/>
    <w:rsid w:val="00B2758A"/>
    <w:rsid w:val="00B27678"/>
    <w:rsid w:val="00B27923"/>
    <w:rsid w:val="00B27982"/>
    <w:rsid w:val="00B311C3"/>
    <w:rsid w:val="00B311FA"/>
    <w:rsid w:val="00B314AD"/>
    <w:rsid w:val="00B31EEF"/>
    <w:rsid w:val="00B32915"/>
    <w:rsid w:val="00B32E0A"/>
    <w:rsid w:val="00B3367D"/>
    <w:rsid w:val="00B33720"/>
    <w:rsid w:val="00B33CBB"/>
    <w:rsid w:val="00B342A0"/>
    <w:rsid w:val="00B34530"/>
    <w:rsid w:val="00B347A0"/>
    <w:rsid w:val="00B34C77"/>
    <w:rsid w:val="00B34CC8"/>
    <w:rsid w:val="00B34D4D"/>
    <w:rsid w:val="00B34ED5"/>
    <w:rsid w:val="00B36497"/>
    <w:rsid w:val="00B3666F"/>
    <w:rsid w:val="00B367A2"/>
    <w:rsid w:val="00B36F67"/>
    <w:rsid w:val="00B37A22"/>
    <w:rsid w:val="00B4047D"/>
    <w:rsid w:val="00B406A0"/>
    <w:rsid w:val="00B40C1F"/>
    <w:rsid w:val="00B41586"/>
    <w:rsid w:val="00B431E0"/>
    <w:rsid w:val="00B4347B"/>
    <w:rsid w:val="00B43752"/>
    <w:rsid w:val="00B4390A"/>
    <w:rsid w:val="00B43C8E"/>
    <w:rsid w:val="00B440D4"/>
    <w:rsid w:val="00B44E66"/>
    <w:rsid w:val="00B46964"/>
    <w:rsid w:val="00B46B3D"/>
    <w:rsid w:val="00B475DF"/>
    <w:rsid w:val="00B47DD0"/>
    <w:rsid w:val="00B5188D"/>
    <w:rsid w:val="00B51B7D"/>
    <w:rsid w:val="00B52289"/>
    <w:rsid w:val="00B52361"/>
    <w:rsid w:val="00B52C9C"/>
    <w:rsid w:val="00B5367B"/>
    <w:rsid w:val="00B5367C"/>
    <w:rsid w:val="00B53803"/>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70E1"/>
    <w:rsid w:val="00B574EB"/>
    <w:rsid w:val="00B576CC"/>
    <w:rsid w:val="00B576EC"/>
    <w:rsid w:val="00B57D31"/>
    <w:rsid w:val="00B60605"/>
    <w:rsid w:val="00B60877"/>
    <w:rsid w:val="00B60D3C"/>
    <w:rsid w:val="00B61BC7"/>
    <w:rsid w:val="00B623B9"/>
    <w:rsid w:val="00B62530"/>
    <w:rsid w:val="00B62B58"/>
    <w:rsid w:val="00B637CD"/>
    <w:rsid w:val="00B638B5"/>
    <w:rsid w:val="00B645C4"/>
    <w:rsid w:val="00B646F1"/>
    <w:rsid w:val="00B655DE"/>
    <w:rsid w:val="00B66481"/>
    <w:rsid w:val="00B66CEA"/>
    <w:rsid w:val="00B67C9D"/>
    <w:rsid w:val="00B710A6"/>
    <w:rsid w:val="00B71507"/>
    <w:rsid w:val="00B716E5"/>
    <w:rsid w:val="00B716EF"/>
    <w:rsid w:val="00B72557"/>
    <w:rsid w:val="00B72CE2"/>
    <w:rsid w:val="00B72EFB"/>
    <w:rsid w:val="00B74EF0"/>
    <w:rsid w:val="00B7504B"/>
    <w:rsid w:val="00B7523F"/>
    <w:rsid w:val="00B75646"/>
    <w:rsid w:val="00B75805"/>
    <w:rsid w:val="00B75E80"/>
    <w:rsid w:val="00B76312"/>
    <w:rsid w:val="00B763A3"/>
    <w:rsid w:val="00B76807"/>
    <w:rsid w:val="00B76B3B"/>
    <w:rsid w:val="00B77575"/>
    <w:rsid w:val="00B77DD6"/>
    <w:rsid w:val="00B80744"/>
    <w:rsid w:val="00B807E0"/>
    <w:rsid w:val="00B80877"/>
    <w:rsid w:val="00B809BE"/>
    <w:rsid w:val="00B80DBB"/>
    <w:rsid w:val="00B816DE"/>
    <w:rsid w:val="00B81790"/>
    <w:rsid w:val="00B81D92"/>
    <w:rsid w:val="00B81DCD"/>
    <w:rsid w:val="00B81DDA"/>
    <w:rsid w:val="00B81E0D"/>
    <w:rsid w:val="00B82044"/>
    <w:rsid w:val="00B8222F"/>
    <w:rsid w:val="00B82355"/>
    <w:rsid w:val="00B83465"/>
    <w:rsid w:val="00B835A4"/>
    <w:rsid w:val="00B837F8"/>
    <w:rsid w:val="00B83EBB"/>
    <w:rsid w:val="00B842A5"/>
    <w:rsid w:val="00B84442"/>
    <w:rsid w:val="00B844AB"/>
    <w:rsid w:val="00B84D41"/>
    <w:rsid w:val="00B84E22"/>
    <w:rsid w:val="00B84E5C"/>
    <w:rsid w:val="00B85029"/>
    <w:rsid w:val="00B85042"/>
    <w:rsid w:val="00B85EE7"/>
    <w:rsid w:val="00B86113"/>
    <w:rsid w:val="00B86619"/>
    <w:rsid w:val="00B867C3"/>
    <w:rsid w:val="00B86B30"/>
    <w:rsid w:val="00B86BAF"/>
    <w:rsid w:val="00B86DF7"/>
    <w:rsid w:val="00B87D2E"/>
    <w:rsid w:val="00B90371"/>
    <w:rsid w:val="00B904CF"/>
    <w:rsid w:val="00B90A9C"/>
    <w:rsid w:val="00B90BA3"/>
    <w:rsid w:val="00B913D7"/>
    <w:rsid w:val="00B9179F"/>
    <w:rsid w:val="00B91B4B"/>
    <w:rsid w:val="00B923CF"/>
    <w:rsid w:val="00B92405"/>
    <w:rsid w:val="00B9272E"/>
    <w:rsid w:val="00B92B73"/>
    <w:rsid w:val="00B933BF"/>
    <w:rsid w:val="00B9343B"/>
    <w:rsid w:val="00B94013"/>
    <w:rsid w:val="00B9411A"/>
    <w:rsid w:val="00B94371"/>
    <w:rsid w:val="00B94C14"/>
    <w:rsid w:val="00B95546"/>
    <w:rsid w:val="00B958FE"/>
    <w:rsid w:val="00B95C62"/>
    <w:rsid w:val="00B95DFB"/>
    <w:rsid w:val="00B9613F"/>
    <w:rsid w:val="00B9647F"/>
    <w:rsid w:val="00B96869"/>
    <w:rsid w:val="00B96CB8"/>
    <w:rsid w:val="00B97CED"/>
    <w:rsid w:val="00BA02C5"/>
    <w:rsid w:val="00BA0E01"/>
    <w:rsid w:val="00BA101D"/>
    <w:rsid w:val="00BA21D5"/>
    <w:rsid w:val="00BA24DB"/>
    <w:rsid w:val="00BA260A"/>
    <w:rsid w:val="00BA2CC0"/>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B49"/>
    <w:rsid w:val="00BA6D91"/>
    <w:rsid w:val="00BA6DB1"/>
    <w:rsid w:val="00BA6F02"/>
    <w:rsid w:val="00BA7DAB"/>
    <w:rsid w:val="00BB055C"/>
    <w:rsid w:val="00BB126E"/>
    <w:rsid w:val="00BB1276"/>
    <w:rsid w:val="00BB1403"/>
    <w:rsid w:val="00BB1466"/>
    <w:rsid w:val="00BB19B3"/>
    <w:rsid w:val="00BB1EBC"/>
    <w:rsid w:val="00BB20ED"/>
    <w:rsid w:val="00BB28D0"/>
    <w:rsid w:val="00BB3EE3"/>
    <w:rsid w:val="00BB40B1"/>
    <w:rsid w:val="00BB4ACD"/>
    <w:rsid w:val="00BB4E30"/>
    <w:rsid w:val="00BB4E9A"/>
    <w:rsid w:val="00BB593F"/>
    <w:rsid w:val="00BB68C5"/>
    <w:rsid w:val="00BB693E"/>
    <w:rsid w:val="00BB6FB4"/>
    <w:rsid w:val="00BC0EE4"/>
    <w:rsid w:val="00BC115C"/>
    <w:rsid w:val="00BC1A7B"/>
    <w:rsid w:val="00BC1BE6"/>
    <w:rsid w:val="00BC2158"/>
    <w:rsid w:val="00BC21DC"/>
    <w:rsid w:val="00BC2378"/>
    <w:rsid w:val="00BC4560"/>
    <w:rsid w:val="00BC5152"/>
    <w:rsid w:val="00BC5398"/>
    <w:rsid w:val="00BC5F9E"/>
    <w:rsid w:val="00BC6601"/>
    <w:rsid w:val="00BC6B78"/>
    <w:rsid w:val="00BC6D6F"/>
    <w:rsid w:val="00BC7172"/>
    <w:rsid w:val="00BC7A8A"/>
    <w:rsid w:val="00BD049B"/>
    <w:rsid w:val="00BD0848"/>
    <w:rsid w:val="00BD14D1"/>
    <w:rsid w:val="00BD15EF"/>
    <w:rsid w:val="00BD1618"/>
    <w:rsid w:val="00BD1B59"/>
    <w:rsid w:val="00BD1EEC"/>
    <w:rsid w:val="00BD26EE"/>
    <w:rsid w:val="00BD2FBB"/>
    <w:rsid w:val="00BD33B8"/>
    <w:rsid w:val="00BD388A"/>
    <w:rsid w:val="00BD3976"/>
    <w:rsid w:val="00BD3E0A"/>
    <w:rsid w:val="00BD496F"/>
    <w:rsid w:val="00BD4B07"/>
    <w:rsid w:val="00BD4E96"/>
    <w:rsid w:val="00BD5F71"/>
    <w:rsid w:val="00BD6757"/>
    <w:rsid w:val="00BD68B5"/>
    <w:rsid w:val="00BD6FAD"/>
    <w:rsid w:val="00BD7135"/>
    <w:rsid w:val="00BD73C2"/>
    <w:rsid w:val="00BD7750"/>
    <w:rsid w:val="00BD77E3"/>
    <w:rsid w:val="00BD7F9A"/>
    <w:rsid w:val="00BE0F60"/>
    <w:rsid w:val="00BE141C"/>
    <w:rsid w:val="00BE2355"/>
    <w:rsid w:val="00BE3017"/>
    <w:rsid w:val="00BE32CB"/>
    <w:rsid w:val="00BE3ABC"/>
    <w:rsid w:val="00BE3DFB"/>
    <w:rsid w:val="00BE40CB"/>
    <w:rsid w:val="00BE4D43"/>
    <w:rsid w:val="00BE5594"/>
    <w:rsid w:val="00BE5E25"/>
    <w:rsid w:val="00BE6197"/>
    <w:rsid w:val="00BE6E7A"/>
    <w:rsid w:val="00BE79E5"/>
    <w:rsid w:val="00BE7B79"/>
    <w:rsid w:val="00BF0B50"/>
    <w:rsid w:val="00BF15BD"/>
    <w:rsid w:val="00BF18CE"/>
    <w:rsid w:val="00BF3F8C"/>
    <w:rsid w:val="00BF4477"/>
    <w:rsid w:val="00BF48A0"/>
    <w:rsid w:val="00BF57DF"/>
    <w:rsid w:val="00BF5CEF"/>
    <w:rsid w:val="00BF5D24"/>
    <w:rsid w:val="00BF5E2A"/>
    <w:rsid w:val="00BF62F3"/>
    <w:rsid w:val="00BF694B"/>
    <w:rsid w:val="00BF6DB4"/>
    <w:rsid w:val="00BF6FD0"/>
    <w:rsid w:val="00BF7202"/>
    <w:rsid w:val="00BF7337"/>
    <w:rsid w:val="00BF7B02"/>
    <w:rsid w:val="00C00295"/>
    <w:rsid w:val="00C01035"/>
    <w:rsid w:val="00C0111F"/>
    <w:rsid w:val="00C01185"/>
    <w:rsid w:val="00C01768"/>
    <w:rsid w:val="00C01BA8"/>
    <w:rsid w:val="00C01E2B"/>
    <w:rsid w:val="00C025A6"/>
    <w:rsid w:val="00C027C7"/>
    <w:rsid w:val="00C03309"/>
    <w:rsid w:val="00C04FD4"/>
    <w:rsid w:val="00C05EE3"/>
    <w:rsid w:val="00C06168"/>
    <w:rsid w:val="00C0672D"/>
    <w:rsid w:val="00C068C8"/>
    <w:rsid w:val="00C06941"/>
    <w:rsid w:val="00C0759B"/>
    <w:rsid w:val="00C078D0"/>
    <w:rsid w:val="00C07CA3"/>
    <w:rsid w:val="00C10432"/>
    <w:rsid w:val="00C114AF"/>
    <w:rsid w:val="00C11712"/>
    <w:rsid w:val="00C11D88"/>
    <w:rsid w:val="00C128ED"/>
    <w:rsid w:val="00C12B75"/>
    <w:rsid w:val="00C12FDD"/>
    <w:rsid w:val="00C130C9"/>
    <w:rsid w:val="00C13224"/>
    <w:rsid w:val="00C13375"/>
    <w:rsid w:val="00C13700"/>
    <w:rsid w:val="00C13A91"/>
    <w:rsid w:val="00C1423F"/>
    <w:rsid w:val="00C1445B"/>
    <w:rsid w:val="00C14F2D"/>
    <w:rsid w:val="00C14F7A"/>
    <w:rsid w:val="00C16694"/>
    <w:rsid w:val="00C17915"/>
    <w:rsid w:val="00C20090"/>
    <w:rsid w:val="00C205AC"/>
    <w:rsid w:val="00C21818"/>
    <w:rsid w:val="00C2218A"/>
    <w:rsid w:val="00C230BE"/>
    <w:rsid w:val="00C2334D"/>
    <w:rsid w:val="00C24755"/>
    <w:rsid w:val="00C24A08"/>
    <w:rsid w:val="00C24AC0"/>
    <w:rsid w:val="00C25C66"/>
    <w:rsid w:val="00C25FDE"/>
    <w:rsid w:val="00C2631E"/>
    <w:rsid w:val="00C26872"/>
    <w:rsid w:val="00C2691F"/>
    <w:rsid w:val="00C26B0F"/>
    <w:rsid w:val="00C26C0A"/>
    <w:rsid w:val="00C26E62"/>
    <w:rsid w:val="00C27512"/>
    <w:rsid w:val="00C300B4"/>
    <w:rsid w:val="00C302F8"/>
    <w:rsid w:val="00C30864"/>
    <w:rsid w:val="00C30CD3"/>
    <w:rsid w:val="00C30FEE"/>
    <w:rsid w:val="00C311C4"/>
    <w:rsid w:val="00C3131A"/>
    <w:rsid w:val="00C32334"/>
    <w:rsid w:val="00C32D09"/>
    <w:rsid w:val="00C32D0A"/>
    <w:rsid w:val="00C33006"/>
    <w:rsid w:val="00C332E3"/>
    <w:rsid w:val="00C341E6"/>
    <w:rsid w:val="00C34437"/>
    <w:rsid w:val="00C3467A"/>
    <w:rsid w:val="00C3493B"/>
    <w:rsid w:val="00C35000"/>
    <w:rsid w:val="00C350B2"/>
    <w:rsid w:val="00C352F5"/>
    <w:rsid w:val="00C355F5"/>
    <w:rsid w:val="00C35B35"/>
    <w:rsid w:val="00C36A41"/>
    <w:rsid w:val="00C371C5"/>
    <w:rsid w:val="00C3744B"/>
    <w:rsid w:val="00C42420"/>
    <w:rsid w:val="00C425D3"/>
    <w:rsid w:val="00C42F8E"/>
    <w:rsid w:val="00C4349A"/>
    <w:rsid w:val="00C44681"/>
    <w:rsid w:val="00C44827"/>
    <w:rsid w:val="00C448B7"/>
    <w:rsid w:val="00C44C85"/>
    <w:rsid w:val="00C44E94"/>
    <w:rsid w:val="00C45AA4"/>
    <w:rsid w:val="00C45BD8"/>
    <w:rsid w:val="00C4690F"/>
    <w:rsid w:val="00C46B26"/>
    <w:rsid w:val="00C46C6A"/>
    <w:rsid w:val="00C47AB6"/>
    <w:rsid w:val="00C50C22"/>
    <w:rsid w:val="00C51848"/>
    <w:rsid w:val="00C518D8"/>
    <w:rsid w:val="00C51C31"/>
    <w:rsid w:val="00C51E85"/>
    <w:rsid w:val="00C521AD"/>
    <w:rsid w:val="00C52431"/>
    <w:rsid w:val="00C52617"/>
    <w:rsid w:val="00C52869"/>
    <w:rsid w:val="00C52B33"/>
    <w:rsid w:val="00C53670"/>
    <w:rsid w:val="00C537C0"/>
    <w:rsid w:val="00C54004"/>
    <w:rsid w:val="00C547BB"/>
    <w:rsid w:val="00C54EAC"/>
    <w:rsid w:val="00C55285"/>
    <w:rsid w:val="00C563DB"/>
    <w:rsid w:val="00C56455"/>
    <w:rsid w:val="00C567D2"/>
    <w:rsid w:val="00C56923"/>
    <w:rsid w:val="00C56E78"/>
    <w:rsid w:val="00C6049A"/>
    <w:rsid w:val="00C61341"/>
    <w:rsid w:val="00C615AE"/>
    <w:rsid w:val="00C62DDE"/>
    <w:rsid w:val="00C63265"/>
    <w:rsid w:val="00C6379F"/>
    <w:rsid w:val="00C64BBF"/>
    <w:rsid w:val="00C65B6A"/>
    <w:rsid w:val="00C67088"/>
    <w:rsid w:val="00C678B9"/>
    <w:rsid w:val="00C67A90"/>
    <w:rsid w:val="00C67E40"/>
    <w:rsid w:val="00C67E6F"/>
    <w:rsid w:val="00C67F75"/>
    <w:rsid w:val="00C70572"/>
    <w:rsid w:val="00C70875"/>
    <w:rsid w:val="00C70938"/>
    <w:rsid w:val="00C71231"/>
    <w:rsid w:val="00C719A3"/>
    <w:rsid w:val="00C71BD3"/>
    <w:rsid w:val="00C71D62"/>
    <w:rsid w:val="00C72650"/>
    <w:rsid w:val="00C726CD"/>
    <w:rsid w:val="00C728A3"/>
    <w:rsid w:val="00C72B2E"/>
    <w:rsid w:val="00C72C7E"/>
    <w:rsid w:val="00C7387D"/>
    <w:rsid w:val="00C7395D"/>
    <w:rsid w:val="00C73A1B"/>
    <w:rsid w:val="00C73C43"/>
    <w:rsid w:val="00C7425F"/>
    <w:rsid w:val="00C74421"/>
    <w:rsid w:val="00C7445C"/>
    <w:rsid w:val="00C746F3"/>
    <w:rsid w:val="00C751AE"/>
    <w:rsid w:val="00C7520F"/>
    <w:rsid w:val="00C7580F"/>
    <w:rsid w:val="00C75C1C"/>
    <w:rsid w:val="00C76B99"/>
    <w:rsid w:val="00C7733D"/>
    <w:rsid w:val="00C773D5"/>
    <w:rsid w:val="00C776DD"/>
    <w:rsid w:val="00C77919"/>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D95"/>
    <w:rsid w:val="00C84EF3"/>
    <w:rsid w:val="00C859DD"/>
    <w:rsid w:val="00C85B9D"/>
    <w:rsid w:val="00C85F72"/>
    <w:rsid w:val="00C864E5"/>
    <w:rsid w:val="00C86751"/>
    <w:rsid w:val="00C870E8"/>
    <w:rsid w:val="00C87727"/>
    <w:rsid w:val="00C879B8"/>
    <w:rsid w:val="00C87B1E"/>
    <w:rsid w:val="00C87DC7"/>
    <w:rsid w:val="00C90B17"/>
    <w:rsid w:val="00C918B7"/>
    <w:rsid w:val="00C91981"/>
    <w:rsid w:val="00C9199F"/>
    <w:rsid w:val="00C91AD5"/>
    <w:rsid w:val="00C91D5A"/>
    <w:rsid w:val="00C91F54"/>
    <w:rsid w:val="00C927C2"/>
    <w:rsid w:val="00C9314C"/>
    <w:rsid w:val="00C93453"/>
    <w:rsid w:val="00C9358C"/>
    <w:rsid w:val="00C936FA"/>
    <w:rsid w:val="00C945C5"/>
    <w:rsid w:val="00C95621"/>
    <w:rsid w:val="00C95A73"/>
    <w:rsid w:val="00C95F0E"/>
    <w:rsid w:val="00C95F57"/>
    <w:rsid w:val="00C960AB"/>
    <w:rsid w:val="00C97D7E"/>
    <w:rsid w:val="00CA1860"/>
    <w:rsid w:val="00CA2323"/>
    <w:rsid w:val="00CA34C7"/>
    <w:rsid w:val="00CA398D"/>
    <w:rsid w:val="00CA449B"/>
    <w:rsid w:val="00CA4C4E"/>
    <w:rsid w:val="00CA4F37"/>
    <w:rsid w:val="00CA5C13"/>
    <w:rsid w:val="00CA5D35"/>
    <w:rsid w:val="00CA5F5A"/>
    <w:rsid w:val="00CA6986"/>
    <w:rsid w:val="00CA69A9"/>
    <w:rsid w:val="00CA6A78"/>
    <w:rsid w:val="00CA6A7E"/>
    <w:rsid w:val="00CA6C11"/>
    <w:rsid w:val="00CA6EA3"/>
    <w:rsid w:val="00CA6FA5"/>
    <w:rsid w:val="00CA7512"/>
    <w:rsid w:val="00CA769C"/>
    <w:rsid w:val="00CA7740"/>
    <w:rsid w:val="00CA78C1"/>
    <w:rsid w:val="00CA7C23"/>
    <w:rsid w:val="00CA7D9D"/>
    <w:rsid w:val="00CB1220"/>
    <w:rsid w:val="00CB20C2"/>
    <w:rsid w:val="00CB20D3"/>
    <w:rsid w:val="00CB24FB"/>
    <w:rsid w:val="00CB26A4"/>
    <w:rsid w:val="00CB287F"/>
    <w:rsid w:val="00CB2AFB"/>
    <w:rsid w:val="00CB30C6"/>
    <w:rsid w:val="00CB3632"/>
    <w:rsid w:val="00CB3F49"/>
    <w:rsid w:val="00CB44CD"/>
    <w:rsid w:val="00CB48B8"/>
    <w:rsid w:val="00CB4BA3"/>
    <w:rsid w:val="00CB5073"/>
    <w:rsid w:val="00CB5077"/>
    <w:rsid w:val="00CB5950"/>
    <w:rsid w:val="00CB6F71"/>
    <w:rsid w:val="00CB7456"/>
    <w:rsid w:val="00CB7658"/>
    <w:rsid w:val="00CB7F3A"/>
    <w:rsid w:val="00CC04AC"/>
    <w:rsid w:val="00CC1F9C"/>
    <w:rsid w:val="00CC20CE"/>
    <w:rsid w:val="00CC2217"/>
    <w:rsid w:val="00CC2727"/>
    <w:rsid w:val="00CC2867"/>
    <w:rsid w:val="00CC2A1E"/>
    <w:rsid w:val="00CC2C01"/>
    <w:rsid w:val="00CC33A9"/>
    <w:rsid w:val="00CC34B5"/>
    <w:rsid w:val="00CC3EE8"/>
    <w:rsid w:val="00CC3EF8"/>
    <w:rsid w:val="00CC41EA"/>
    <w:rsid w:val="00CC433C"/>
    <w:rsid w:val="00CC5D64"/>
    <w:rsid w:val="00CC621A"/>
    <w:rsid w:val="00CC6623"/>
    <w:rsid w:val="00CC6AE0"/>
    <w:rsid w:val="00CC7207"/>
    <w:rsid w:val="00CC76FA"/>
    <w:rsid w:val="00CC7C7D"/>
    <w:rsid w:val="00CD05C5"/>
    <w:rsid w:val="00CD06AF"/>
    <w:rsid w:val="00CD0952"/>
    <w:rsid w:val="00CD2074"/>
    <w:rsid w:val="00CD23B0"/>
    <w:rsid w:val="00CD25A1"/>
    <w:rsid w:val="00CD25E1"/>
    <w:rsid w:val="00CD2B9F"/>
    <w:rsid w:val="00CD2F9F"/>
    <w:rsid w:val="00CD3A75"/>
    <w:rsid w:val="00CD3ED6"/>
    <w:rsid w:val="00CD400C"/>
    <w:rsid w:val="00CD47E0"/>
    <w:rsid w:val="00CD47ED"/>
    <w:rsid w:val="00CD4CE2"/>
    <w:rsid w:val="00CD4F13"/>
    <w:rsid w:val="00CD55EC"/>
    <w:rsid w:val="00CD6200"/>
    <w:rsid w:val="00CD64CC"/>
    <w:rsid w:val="00CD6D8E"/>
    <w:rsid w:val="00CD6E02"/>
    <w:rsid w:val="00CD6F91"/>
    <w:rsid w:val="00CD70D7"/>
    <w:rsid w:val="00CD7E6D"/>
    <w:rsid w:val="00CE0833"/>
    <w:rsid w:val="00CE0AA5"/>
    <w:rsid w:val="00CE0F64"/>
    <w:rsid w:val="00CE0FF5"/>
    <w:rsid w:val="00CE1F44"/>
    <w:rsid w:val="00CE239B"/>
    <w:rsid w:val="00CE23F2"/>
    <w:rsid w:val="00CE2BFF"/>
    <w:rsid w:val="00CE32F4"/>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2164"/>
    <w:rsid w:val="00CF21A1"/>
    <w:rsid w:val="00CF273A"/>
    <w:rsid w:val="00CF27DB"/>
    <w:rsid w:val="00CF3CE5"/>
    <w:rsid w:val="00CF3DDE"/>
    <w:rsid w:val="00CF4013"/>
    <w:rsid w:val="00CF406F"/>
    <w:rsid w:val="00CF470C"/>
    <w:rsid w:val="00CF49E7"/>
    <w:rsid w:val="00CF5235"/>
    <w:rsid w:val="00CF56BF"/>
    <w:rsid w:val="00CF57D1"/>
    <w:rsid w:val="00CF5B73"/>
    <w:rsid w:val="00CF6510"/>
    <w:rsid w:val="00CF6895"/>
    <w:rsid w:val="00CF7E2D"/>
    <w:rsid w:val="00D00039"/>
    <w:rsid w:val="00D00072"/>
    <w:rsid w:val="00D005D7"/>
    <w:rsid w:val="00D00F89"/>
    <w:rsid w:val="00D00FD7"/>
    <w:rsid w:val="00D010AB"/>
    <w:rsid w:val="00D02121"/>
    <w:rsid w:val="00D0277E"/>
    <w:rsid w:val="00D02787"/>
    <w:rsid w:val="00D02DFE"/>
    <w:rsid w:val="00D03493"/>
    <w:rsid w:val="00D035BF"/>
    <w:rsid w:val="00D03D80"/>
    <w:rsid w:val="00D03EDD"/>
    <w:rsid w:val="00D03FE6"/>
    <w:rsid w:val="00D0409C"/>
    <w:rsid w:val="00D046D1"/>
    <w:rsid w:val="00D0477E"/>
    <w:rsid w:val="00D04830"/>
    <w:rsid w:val="00D048B8"/>
    <w:rsid w:val="00D04A0C"/>
    <w:rsid w:val="00D04B7F"/>
    <w:rsid w:val="00D05ACC"/>
    <w:rsid w:val="00D060F4"/>
    <w:rsid w:val="00D06522"/>
    <w:rsid w:val="00D0687B"/>
    <w:rsid w:val="00D06C75"/>
    <w:rsid w:val="00D075A1"/>
    <w:rsid w:val="00D076B6"/>
    <w:rsid w:val="00D10169"/>
    <w:rsid w:val="00D1047A"/>
    <w:rsid w:val="00D10569"/>
    <w:rsid w:val="00D109AE"/>
    <w:rsid w:val="00D120A5"/>
    <w:rsid w:val="00D12528"/>
    <w:rsid w:val="00D125AE"/>
    <w:rsid w:val="00D12D0E"/>
    <w:rsid w:val="00D12F17"/>
    <w:rsid w:val="00D1326F"/>
    <w:rsid w:val="00D133EE"/>
    <w:rsid w:val="00D134C0"/>
    <w:rsid w:val="00D13A52"/>
    <w:rsid w:val="00D13B71"/>
    <w:rsid w:val="00D13CCE"/>
    <w:rsid w:val="00D1404C"/>
    <w:rsid w:val="00D1455B"/>
    <w:rsid w:val="00D15A05"/>
    <w:rsid w:val="00D15B97"/>
    <w:rsid w:val="00D16821"/>
    <w:rsid w:val="00D17090"/>
    <w:rsid w:val="00D178C0"/>
    <w:rsid w:val="00D17B4E"/>
    <w:rsid w:val="00D17E70"/>
    <w:rsid w:val="00D203C3"/>
    <w:rsid w:val="00D211D0"/>
    <w:rsid w:val="00D228FF"/>
    <w:rsid w:val="00D22FF2"/>
    <w:rsid w:val="00D23C98"/>
    <w:rsid w:val="00D243B8"/>
    <w:rsid w:val="00D25241"/>
    <w:rsid w:val="00D25674"/>
    <w:rsid w:val="00D2583A"/>
    <w:rsid w:val="00D26882"/>
    <w:rsid w:val="00D27E81"/>
    <w:rsid w:val="00D27F96"/>
    <w:rsid w:val="00D319A7"/>
    <w:rsid w:val="00D32953"/>
    <w:rsid w:val="00D32A9B"/>
    <w:rsid w:val="00D33069"/>
    <w:rsid w:val="00D33489"/>
    <w:rsid w:val="00D33813"/>
    <w:rsid w:val="00D3388C"/>
    <w:rsid w:val="00D33B03"/>
    <w:rsid w:val="00D348CB"/>
    <w:rsid w:val="00D34EE7"/>
    <w:rsid w:val="00D35162"/>
    <w:rsid w:val="00D355B3"/>
    <w:rsid w:val="00D36921"/>
    <w:rsid w:val="00D3708A"/>
    <w:rsid w:val="00D37F19"/>
    <w:rsid w:val="00D400F0"/>
    <w:rsid w:val="00D40706"/>
    <w:rsid w:val="00D4090B"/>
    <w:rsid w:val="00D40997"/>
    <w:rsid w:val="00D40E34"/>
    <w:rsid w:val="00D41048"/>
    <w:rsid w:val="00D413D2"/>
    <w:rsid w:val="00D41B9C"/>
    <w:rsid w:val="00D41C39"/>
    <w:rsid w:val="00D41C77"/>
    <w:rsid w:val="00D42448"/>
    <w:rsid w:val="00D4307F"/>
    <w:rsid w:val="00D44AD2"/>
    <w:rsid w:val="00D44F0A"/>
    <w:rsid w:val="00D45632"/>
    <w:rsid w:val="00D46150"/>
    <w:rsid w:val="00D4624D"/>
    <w:rsid w:val="00D46AE6"/>
    <w:rsid w:val="00D46B49"/>
    <w:rsid w:val="00D46DD8"/>
    <w:rsid w:val="00D46DEE"/>
    <w:rsid w:val="00D46E2E"/>
    <w:rsid w:val="00D46E8C"/>
    <w:rsid w:val="00D46F0F"/>
    <w:rsid w:val="00D47161"/>
    <w:rsid w:val="00D47708"/>
    <w:rsid w:val="00D47DD5"/>
    <w:rsid w:val="00D47FC7"/>
    <w:rsid w:val="00D50AB2"/>
    <w:rsid w:val="00D50BE5"/>
    <w:rsid w:val="00D50C09"/>
    <w:rsid w:val="00D51BF1"/>
    <w:rsid w:val="00D51C21"/>
    <w:rsid w:val="00D52456"/>
    <w:rsid w:val="00D5252F"/>
    <w:rsid w:val="00D52D10"/>
    <w:rsid w:val="00D535B8"/>
    <w:rsid w:val="00D53B35"/>
    <w:rsid w:val="00D53C80"/>
    <w:rsid w:val="00D53E66"/>
    <w:rsid w:val="00D5415F"/>
    <w:rsid w:val="00D543F1"/>
    <w:rsid w:val="00D54E05"/>
    <w:rsid w:val="00D54F2A"/>
    <w:rsid w:val="00D550EF"/>
    <w:rsid w:val="00D562FB"/>
    <w:rsid w:val="00D5658C"/>
    <w:rsid w:val="00D56A2F"/>
    <w:rsid w:val="00D56CFB"/>
    <w:rsid w:val="00D576D0"/>
    <w:rsid w:val="00D5796C"/>
    <w:rsid w:val="00D57E37"/>
    <w:rsid w:val="00D57E8F"/>
    <w:rsid w:val="00D608FC"/>
    <w:rsid w:val="00D60AE1"/>
    <w:rsid w:val="00D60E27"/>
    <w:rsid w:val="00D61168"/>
    <w:rsid w:val="00D6154B"/>
    <w:rsid w:val="00D615D5"/>
    <w:rsid w:val="00D627DC"/>
    <w:rsid w:val="00D63EB1"/>
    <w:rsid w:val="00D63FC6"/>
    <w:rsid w:val="00D64F24"/>
    <w:rsid w:val="00D653AC"/>
    <w:rsid w:val="00D65C1E"/>
    <w:rsid w:val="00D65ED6"/>
    <w:rsid w:val="00D66538"/>
    <w:rsid w:val="00D665FC"/>
    <w:rsid w:val="00D66A57"/>
    <w:rsid w:val="00D66B31"/>
    <w:rsid w:val="00D66C71"/>
    <w:rsid w:val="00D67900"/>
    <w:rsid w:val="00D70CDF"/>
    <w:rsid w:val="00D70EFF"/>
    <w:rsid w:val="00D71029"/>
    <w:rsid w:val="00D71528"/>
    <w:rsid w:val="00D71C96"/>
    <w:rsid w:val="00D73003"/>
    <w:rsid w:val="00D730FC"/>
    <w:rsid w:val="00D73445"/>
    <w:rsid w:val="00D744F5"/>
    <w:rsid w:val="00D7467A"/>
    <w:rsid w:val="00D74ADA"/>
    <w:rsid w:val="00D7509D"/>
    <w:rsid w:val="00D7595D"/>
    <w:rsid w:val="00D75BD4"/>
    <w:rsid w:val="00D769C8"/>
    <w:rsid w:val="00D76E0E"/>
    <w:rsid w:val="00D7742E"/>
    <w:rsid w:val="00D77623"/>
    <w:rsid w:val="00D77682"/>
    <w:rsid w:val="00D77900"/>
    <w:rsid w:val="00D77A07"/>
    <w:rsid w:val="00D77B9F"/>
    <w:rsid w:val="00D80D45"/>
    <w:rsid w:val="00D80D8D"/>
    <w:rsid w:val="00D810D0"/>
    <w:rsid w:val="00D8131F"/>
    <w:rsid w:val="00D81633"/>
    <w:rsid w:val="00D81E05"/>
    <w:rsid w:val="00D81E3A"/>
    <w:rsid w:val="00D81E74"/>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16C"/>
    <w:rsid w:val="00D87216"/>
    <w:rsid w:val="00D87308"/>
    <w:rsid w:val="00D8734D"/>
    <w:rsid w:val="00D8789A"/>
    <w:rsid w:val="00D87C92"/>
    <w:rsid w:val="00D87CBD"/>
    <w:rsid w:val="00D902A1"/>
    <w:rsid w:val="00D90C13"/>
    <w:rsid w:val="00D917CA"/>
    <w:rsid w:val="00D92644"/>
    <w:rsid w:val="00D934A9"/>
    <w:rsid w:val="00D9386C"/>
    <w:rsid w:val="00D93A0E"/>
    <w:rsid w:val="00D93E52"/>
    <w:rsid w:val="00D94260"/>
    <w:rsid w:val="00D94B3C"/>
    <w:rsid w:val="00D94D79"/>
    <w:rsid w:val="00D96368"/>
    <w:rsid w:val="00D97A83"/>
    <w:rsid w:val="00D97D10"/>
    <w:rsid w:val="00D97DB4"/>
    <w:rsid w:val="00DA0462"/>
    <w:rsid w:val="00DA12F1"/>
    <w:rsid w:val="00DA3B4E"/>
    <w:rsid w:val="00DA3F6F"/>
    <w:rsid w:val="00DA4108"/>
    <w:rsid w:val="00DA5321"/>
    <w:rsid w:val="00DA54C6"/>
    <w:rsid w:val="00DA556A"/>
    <w:rsid w:val="00DA5CF8"/>
    <w:rsid w:val="00DA5EFF"/>
    <w:rsid w:val="00DA611B"/>
    <w:rsid w:val="00DA63BA"/>
    <w:rsid w:val="00DA63D7"/>
    <w:rsid w:val="00DA6A2A"/>
    <w:rsid w:val="00DA6A7B"/>
    <w:rsid w:val="00DA6CCF"/>
    <w:rsid w:val="00DA79D9"/>
    <w:rsid w:val="00DB0014"/>
    <w:rsid w:val="00DB00CC"/>
    <w:rsid w:val="00DB18D3"/>
    <w:rsid w:val="00DB1A40"/>
    <w:rsid w:val="00DB216D"/>
    <w:rsid w:val="00DB2541"/>
    <w:rsid w:val="00DB26FA"/>
    <w:rsid w:val="00DB33B4"/>
    <w:rsid w:val="00DB3533"/>
    <w:rsid w:val="00DB3A35"/>
    <w:rsid w:val="00DB3F86"/>
    <w:rsid w:val="00DB41C4"/>
    <w:rsid w:val="00DB42D6"/>
    <w:rsid w:val="00DB434E"/>
    <w:rsid w:val="00DB4370"/>
    <w:rsid w:val="00DB444B"/>
    <w:rsid w:val="00DB4700"/>
    <w:rsid w:val="00DB4716"/>
    <w:rsid w:val="00DB4747"/>
    <w:rsid w:val="00DB49A4"/>
    <w:rsid w:val="00DB4C58"/>
    <w:rsid w:val="00DB4FC1"/>
    <w:rsid w:val="00DB53AF"/>
    <w:rsid w:val="00DB5AA2"/>
    <w:rsid w:val="00DB70FB"/>
    <w:rsid w:val="00DB7768"/>
    <w:rsid w:val="00DB7B9E"/>
    <w:rsid w:val="00DC0390"/>
    <w:rsid w:val="00DC0B45"/>
    <w:rsid w:val="00DC0B4F"/>
    <w:rsid w:val="00DC0E4F"/>
    <w:rsid w:val="00DC1F39"/>
    <w:rsid w:val="00DC25C8"/>
    <w:rsid w:val="00DC3239"/>
    <w:rsid w:val="00DC3B74"/>
    <w:rsid w:val="00DC4464"/>
    <w:rsid w:val="00DC458C"/>
    <w:rsid w:val="00DC4CB9"/>
    <w:rsid w:val="00DC5770"/>
    <w:rsid w:val="00DC5FA9"/>
    <w:rsid w:val="00DC611B"/>
    <w:rsid w:val="00DC66C6"/>
    <w:rsid w:val="00DC7685"/>
    <w:rsid w:val="00DC7F0C"/>
    <w:rsid w:val="00DD0692"/>
    <w:rsid w:val="00DD079C"/>
    <w:rsid w:val="00DD0D18"/>
    <w:rsid w:val="00DD16EF"/>
    <w:rsid w:val="00DD247E"/>
    <w:rsid w:val="00DD2602"/>
    <w:rsid w:val="00DD27E1"/>
    <w:rsid w:val="00DD2CB7"/>
    <w:rsid w:val="00DD364E"/>
    <w:rsid w:val="00DD47C5"/>
    <w:rsid w:val="00DD4D12"/>
    <w:rsid w:val="00DD5149"/>
    <w:rsid w:val="00DD521E"/>
    <w:rsid w:val="00DD5707"/>
    <w:rsid w:val="00DD6F2B"/>
    <w:rsid w:val="00DD743D"/>
    <w:rsid w:val="00DD774C"/>
    <w:rsid w:val="00DD7B49"/>
    <w:rsid w:val="00DD7F64"/>
    <w:rsid w:val="00DE03B0"/>
    <w:rsid w:val="00DE03FA"/>
    <w:rsid w:val="00DE11B3"/>
    <w:rsid w:val="00DE13FF"/>
    <w:rsid w:val="00DE158F"/>
    <w:rsid w:val="00DE25A9"/>
    <w:rsid w:val="00DE3133"/>
    <w:rsid w:val="00DE31F0"/>
    <w:rsid w:val="00DE3BD1"/>
    <w:rsid w:val="00DE41D8"/>
    <w:rsid w:val="00DE41FE"/>
    <w:rsid w:val="00DE4B22"/>
    <w:rsid w:val="00DE4B37"/>
    <w:rsid w:val="00DE4BBD"/>
    <w:rsid w:val="00DE5ED1"/>
    <w:rsid w:val="00DE66CE"/>
    <w:rsid w:val="00DE6A12"/>
    <w:rsid w:val="00DE6D80"/>
    <w:rsid w:val="00DE7260"/>
    <w:rsid w:val="00DE72EF"/>
    <w:rsid w:val="00DE7F44"/>
    <w:rsid w:val="00DF11F9"/>
    <w:rsid w:val="00DF2001"/>
    <w:rsid w:val="00DF254A"/>
    <w:rsid w:val="00DF28DC"/>
    <w:rsid w:val="00DF39AE"/>
    <w:rsid w:val="00DF3A07"/>
    <w:rsid w:val="00DF486F"/>
    <w:rsid w:val="00DF4981"/>
    <w:rsid w:val="00DF4C8E"/>
    <w:rsid w:val="00DF5288"/>
    <w:rsid w:val="00DF5395"/>
    <w:rsid w:val="00DF566D"/>
    <w:rsid w:val="00DF5DA1"/>
    <w:rsid w:val="00DF65FE"/>
    <w:rsid w:val="00DF6630"/>
    <w:rsid w:val="00DF6705"/>
    <w:rsid w:val="00DF6B65"/>
    <w:rsid w:val="00DF71AE"/>
    <w:rsid w:val="00DF75E8"/>
    <w:rsid w:val="00DF7B55"/>
    <w:rsid w:val="00E00E22"/>
    <w:rsid w:val="00E01635"/>
    <w:rsid w:val="00E017F9"/>
    <w:rsid w:val="00E024A0"/>
    <w:rsid w:val="00E024BB"/>
    <w:rsid w:val="00E02E28"/>
    <w:rsid w:val="00E03138"/>
    <w:rsid w:val="00E03769"/>
    <w:rsid w:val="00E03A7F"/>
    <w:rsid w:val="00E04845"/>
    <w:rsid w:val="00E04909"/>
    <w:rsid w:val="00E063B0"/>
    <w:rsid w:val="00E0644C"/>
    <w:rsid w:val="00E06950"/>
    <w:rsid w:val="00E071B9"/>
    <w:rsid w:val="00E0733C"/>
    <w:rsid w:val="00E073D7"/>
    <w:rsid w:val="00E07DE4"/>
    <w:rsid w:val="00E1058E"/>
    <w:rsid w:val="00E115BE"/>
    <w:rsid w:val="00E118BC"/>
    <w:rsid w:val="00E11CF0"/>
    <w:rsid w:val="00E11E2F"/>
    <w:rsid w:val="00E11EA7"/>
    <w:rsid w:val="00E12236"/>
    <w:rsid w:val="00E12384"/>
    <w:rsid w:val="00E12D2E"/>
    <w:rsid w:val="00E138DD"/>
    <w:rsid w:val="00E13AB5"/>
    <w:rsid w:val="00E13C13"/>
    <w:rsid w:val="00E14460"/>
    <w:rsid w:val="00E14BE4"/>
    <w:rsid w:val="00E14DBD"/>
    <w:rsid w:val="00E1545F"/>
    <w:rsid w:val="00E1566D"/>
    <w:rsid w:val="00E15CC1"/>
    <w:rsid w:val="00E16807"/>
    <w:rsid w:val="00E1691C"/>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4AA"/>
    <w:rsid w:val="00E23DAA"/>
    <w:rsid w:val="00E24ED1"/>
    <w:rsid w:val="00E25193"/>
    <w:rsid w:val="00E25DAE"/>
    <w:rsid w:val="00E25FD0"/>
    <w:rsid w:val="00E2654B"/>
    <w:rsid w:val="00E27015"/>
    <w:rsid w:val="00E279C4"/>
    <w:rsid w:val="00E27C32"/>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ACD"/>
    <w:rsid w:val="00E3664A"/>
    <w:rsid w:val="00E3690C"/>
    <w:rsid w:val="00E36A85"/>
    <w:rsid w:val="00E36C7F"/>
    <w:rsid w:val="00E37252"/>
    <w:rsid w:val="00E376CC"/>
    <w:rsid w:val="00E40260"/>
    <w:rsid w:val="00E407B3"/>
    <w:rsid w:val="00E407D5"/>
    <w:rsid w:val="00E408B3"/>
    <w:rsid w:val="00E40AB2"/>
    <w:rsid w:val="00E40C10"/>
    <w:rsid w:val="00E413C0"/>
    <w:rsid w:val="00E414F5"/>
    <w:rsid w:val="00E41A18"/>
    <w:rsid w:val="00E41CC8"/>
    <w:rsid w:val="00E422DC"/>
    <w:rsid w:val="00E42448"/>
    <w:rsid w:val="00E42AA4"/>
    <w:rsid w:val="00E42B33"/>
    <w:rsid w:val="00E42C52"/>
    <w:rsid w:val="00E42D00"/>
    <w:rsid w:val="00E436A2"/>
    <w:rsid w:val="00E437F4"/>
    <w:rsid w:val="00E44007"/>
    <w:rsid w:val="00E442FD"/>
    <w:rsid w:val="00E449FE"/>
    <w:rsid w:val="00E4533D"/>
    <w:rsid w:val="00E45BC6"/>
    <w:rsid w:val="00E45C81"/>
    <w:rsid w:val="00E45F58"/>
    <w:rsid w:val="00E464B7"/>
    <w:rsid w:val="00E4708E"/>
    <w:rsid w:val="00E470D7"/>
    <w:rsid w:val="00E47106"/>
    <w:rsid w:val="00E47625"/>
    <w:rsid w:val="00E5031D"/>
    <w:rsid w:val="00E506D8"/>
    <w:rsid w:val="00E5074B"/>
    <w:rsid w:val="00E50853"/>
    <w:rsid w:val="00E50A45"/>
    <w:rsid w:val="00E50B88"/>
    <w:rsid w:val="00E50BDA"/>
    <w:rsid w:val="00E50F4A"/>
    <w:rsid w:val="00E51222"/>
    <w:rsid w:val="00E51D4F"/>
    <w:rsid w:val="00E51DA1"/>
    <w:rsid w:val="00E520E1"/>
    <w:rsid w:val="00E5280A"/>
    <w:rsid w:val="00E543EA"/>
    <w:rsid w:val="00E544A2"/>
    <w:rsid w:val="00E54E05"/>
    <w:rsid w:val="00E5521E"/>
    <w:rsid w:val="00E557B0"/>
    <w:rsid w:val="00E566AC"/>
    <w:rsid w:val="00E56710"/>
    <w:rsid w:val="00E56EBD"/>
    <w:rsid w:val="00E5751A"/>
    <w:rsid w:val="00E57951"/>
    <w:rsid w:val="00E60C50"/>
    <w:rsid w:val="00E61661"/>
    <w:rsid w:val="00E61F15"/>
    <w:rsid w:val="00E62213"/>
    <w:rsid w:val="00E63C74"/>
    <w:rsid w:val="00E63E7B"/>
    <w:rsid w:val="00E64525"/>
    <w:rsid w:val="00E648D1"/>
    <w:rsid w:val="00E64BBD"/>
    <w:rsid w:val="00E6554C"/>
    <w:rsid w:val="00E65586"/>
    <w:rsid w:val="00E65702"/>
    <w:rsid w:val="00E658F8"/>
    <w:rsid w:val="00E65D5D"/>
    <w:rsid w:val="00E66124"/>
    <w:rsid w:val="00E662EA"/>
    <w:rsid w:val="00E67824"/>
    <w:rsid w:val="00E70640"/>
    <w:rsid w:val="00E70891"/>
    <w:rsid w:val="00E70F54"/>
    <w:rsid w:val="00E713CA"/>
    <w:rsid w:val="00E72A81"/>
    <w:rsid w:val="00E73198"/>
    <w:rsid w:val="00E731B1"/>
    <w:rsid w:val="00E7392D"/>
    <w:rsid w:val="00E73B89"/>
    <w:rsid w:val="00E73FF7"/>
    <w:rsid w:val="00E748CA"/>
    <w:rsid w:val="00E74B8E"/>
    <w:rsid w:val="00E7506B"/>
    <w:rsid w:val="00E75111"/>
    <w:rsid w:val="00E75407"/>
    <w:rsid w:val="00E754FE"/>
    <w:rsid w:val="00E759B8"/>
    <w:rsid w:val="00E75F87"/>
    <w:rsid w:val="00E772BB"/>
    <w:rsid w:val="00E8026B"/>
    <w:rsid w:val="00E8027C"/>
    <w:rsid w:val="00E803BA"/>
    <w:rsid w:val="00E810B4"/>
    <w:rsid w:val="00E81481"/>
    <w:rsid w:val="00E817B5"/>
    <w:rsid w:val="00E81D3E"/>
    <w:rsid w:val="00E82761"/>
    <w:rsid w:val="00E82A4A"/>
    <w:rsid w:val="00E83571"/>
    <w:rsid w:val="00E838C4"/>
    <w:rsid w:val="00E84197"/>
    <w:rsid w:val="00E84E32"/>
    <w:rsid w:val="00E84E5B"/>
    <w:rsid w:val="00E84E90"/>
    <w:rsid w:val="00E85073"/>
    <w:rsid w:val="00E852BA"/>
    <w:rsid w:val="00E86039"/>
    <w:rsid w:val="00E8613C"/>
    <w:rsid w:val="00E86167"/>
    <w:rsid w:val="00E876C0"/>
    <w:rsid w:val="00E87C3E"/>
    <w:rsid w:val="00E90379"/>
    <w:rsid w:val="00E90834"/>
    <w:rsid w:val="00E90DB6"/>
    <w:rsid w:val="00E9162C"/>
    <w:rsid w:val="00E92342"/>
    <w:rsid w:val="00E92431"/>
    <w:rsid w:val="00E92D51"/>
    <w:rsid w:val="00E937BE"/>
    <w:rsid w:val="00E93A14"/>
    <w:rsid w:val="00E94785"/>
    <w:rsid w:val="00E947AE"/>
    <w:rsid w:val="00E956BF"/>
    <w:rsid w:val="00E95BFE"/>
    <w:rsid w:val="00E96BD9"/>
    <w:rsid w:val="00E97362"/>
    <w:rsid w:val="00E9768C"/>
    <w:rsid w:val="00E97870"/>
    <w:rsid w:val="00E979BE"/>
    <w:rsid w:val="00E97B5F"/>
    <w:rsid w:val="00E97C84"/>
    <w:rsid w:val="00EA0374"/>
    <w:rsid w:val="00EA0C4D"/>
    <w:rsid w:val="00EA0FEC"/>
    <w:rsid w:val="00EA102E"/>
    <w:rsid w:val="00EA1404"/>
    <w:rsid w:val="00EA157D"/>
    <w:rsid w:val="00EA15C5"/>
    <w:rsid w:val="00EA15DD"/>
    <w:rsid w:val="00EA1F1E"/>
    <w:rsid w:val="00EA2924"/>
    <w:rsid w:val="00EA2B9F"/>
    <w:rsid w:val="00EA2FBF"/>
    <w:rsid w:val="00EA410B"/>
    <w:rsid w:val="00EA4A1E"/>
    <w:rsid w:val="00EA4BA8"/>
    <w:rsid w:val="00EA4D65"/>
    <w:rsid w:val="00EA5020"/>
    <w:rsid w:val="00EA523F"/>
    <w:rsid w:val="00EA57B1"/>
    <w:rsid w:val="00EA60ED"/>
    <w:rsid w:val="00EA65C9"/>
    <w:rsid w:val="00EA693E"/>
    <w:rsid w:val="00EA7320"/>
    <w:rsid w:val="00EA757D"/>
    <w:rsid w:val="00EA78ED"/>
    <w:rsid w:val="00EA7C2C"/>
    <w:rsid w:val="00EB0B4C"/>
    <w:rsid w:val="00EB13AD"/>
    <w:rsid w:val="00EB19EA"/>
    <w:rsid w:val="00EB2129"/>
    <w:rsid w:val="00EB2195"/>
    <w:rsid w:val="00EB23D5"/>
    <w:rsid w:val="00EB28CC"/>
    <w:rsid w:val="00EB35BB"/>
    <w:rsid w:val="00EB3BA6"/>
    <w:rsid w:val="00EB3C50"/>
    <w:rsid w:val="00EB55AC"/>
    <w:rsid w:val="00EB55DD"/>
    <w:rsid w:val="00EB5A33"/>
    <w:rsid w:val="00EB604F"/>
    <w:rsid w:val="00EB60FF"/>
    <w:rsid w:val="00EB629A"/>
    <w:rsid w:val="00EB6A1D"/>
    <w:rsid w:val="00EB6C5A"/>
    <w:rsid w:val="00EB6EF0"/>
    <w:rsid w:val="00EB795C"/>
    <w:rsid w:val="00EC0053"/>
    <w:rsid w:val="00EC1071"/>
    <w:rsid w:val="00EC175D"/>
    <w:rsid w:val="00EC197D"/>
    <w:rsid w:val="00EC1E59"/>
    <w:rsid w:val="00EC2660"/>
    <w:rsid w:val="00EC3715"/>
    <w:rsid w:val="00EC3EFC"/>
    <w:rsid w:val="00EC4429"/>
    <w:rsid w:val="00EC4624"/>
    <w:rsid w:val="00EC4D19"/>
    <w:rsid w:val="00EC53CE"/>
    <w:rsid w:val="00EC5896"/>
    <w:rsid w:val="00EC5FDE"/>
    <w:rsid w:val="00EC698E"/>
    <w:rsid w:val="00EC6B1B"/>
    <w:rsid w:val="00EC7994"/>
    <w:rsid w:val="00EC7AC4"/>
    <w:rsid w:val="00ED00A8"/>
    <w:rsid w:val="00ED1138"/>
    <w:rsid w:val="00ED2C51"/>
    <w:rsid w:val="00ED2EFE"/>
    <w:rsid w:val="00ED39DD"/>
    <w:rsid w:val="00ED3B76"/>
    <w:rsid w:val="00ED41D1"/>
    <w:rsid w:val="00ED47C6"/>
    <w:rsid w:val="00ED4A30"/>
    <w:rsid w:val="00ED4C70"/>
    <w:rsid w:val="00ED4CB7"/>
    <w:rsid w:val="00ED4EF3"/>
    <w:rsid w:val="00ED5182"/>
    <w:rsid w:val="00ED5AE0"/>
    <w:rsid w:val="00ED5D2C"/>
    <w:rsid w:val="00ED5EF0"/>
    <w:rsid w:val="00ED6D83"/>
    <w:rsid w:val="00ED7C8F"/>
    <w:rsid w:val="00ED7EBA"/>
    <w:rsid w:val="00EE0390"/>
    <w:rsid w:val="00EE18B8"/>
    <w:rsid w:val="00EE19BE"/>
    <w:rsid w:val="00EE1B6F"/>
    <w:rsid w:val="00EE1EC5"/>
    <w:rsid w:val="00EE20C6"/>
    <w:rsid w:val="00EE26E2"/>
    <w:rsid w:val="00EE2D8A"/>
    <w:rsid w:val="00EE315D"/>
    <w:rsid w:val="00EE322B"/>
    <w:rsid w:val="00EE3887"/>
    <w:rsid w:val="00EE3B07"/>
    <w:rsid w:val="00EE40CC"/>
    <w:rsid w:val="00EE4353"/>
    <w:rsid w:val="00EE4428"/>
    <w:rsid w:val="00EE478B"/>
    <w:rsid w:val="00EE4B0E"/>
    <w:rsid w:val="00EE4D48"/>
    <w:rsid w:val="00EE564B"/>
    <w:rsid w:val="00EE5F05"/>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46BE"/>
    <w:rsid w:val="00EF4CEB"/>
    <w:rsid w:val="00EF5650"/>
    <w:rsid w:val="00EF5ABE"/>
    <w:rsid w:val="00EF5C14"/>
    <w:rsid w:val="00EF5EBA"/>
    <w:rsid w:val="00EF64DA"/>
    <w:rsid w:val="00EF6C86"/>
    <w:rsid w:val="00EF6CC6"/>
    <w:rsid w:val="00EF6D4B"/>
    <w:rsid w:val="00EF7839"/>
    <w:rsid w:val="00F003D3"/>
    <w:rsid w:val="00F01B29"/>
    <w:rsid w:val="00F01C34"/>
    <w:rsid w:val="00F01E8D"/>
    <w:rsid w:val="00F0218D"/>
    <w:rsid w:val="00F0306D"/>
    <w:rsid w:val="00F03518"/>
    <w:rsid w:val="00F0367F"/>
    <w:rsid w:val="00F03784"/>
    <w:rsid w:val="00F03AEA"/>
    <w:rsid w:val="00F04196"/>
    <w:rsid w:val="00F043AF"/>
    <w:rsid w:val="00F04697"/>
    <w:rsid w:val="00F05334"/>
    <w:rsid w:val="00F05490"/>
    <w:rsid w:val="00F05B19"/>
    <w:rsid w:val="00F05D8F"/>
    <w:rsid w:val="00F06779"/>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B77"/>
    <w:rsid w:val="00F13EBA"/>
    <w:rsid w:val="00F143E7"/>
    <w:rsid w:val="00F149B1"/>
    <w:rsid w:val="00F15166"/>
    <w:rsid w:val="00F158E0"/>
    <w:rsid w:val="00F15B7D"/>
    <w:rsid w:val="00F16534"/>
    <w:rsid w:val="00F17230"/>
    <w:rsid w:val="00F200A5"/>
    <w:rsid w:val="00F20507"/>
    <w:rsid w:val="00F20A46"/>
    <w:rsid w:val="00F21770"/>
    <w:rsid w:val="00F22121"/>
    <w:rsid w:val="00F2243D"/>
    <w:rsid w:val="00F24299"/>
    <w:rsid w:val="00F245B4"/>
    <w:rsid w:val="00F24860"/>
    <w:rsid w:val="00F2598A"/>
    <w:rsid w:val="00F25A31"/>
    <w:rsid w:val="00F25C3A"/>
    <w:rsid w:val="00F26415"/>
    <w:rsid w:val="00F266EA"/>
    <w:rsid w:val="00F26C7E"/>
    <w:rsid w:val="00F26E45"/>
    <w:rsid w:val="00F273DF"/>
    <w:rsid w:val="00F2782D"/>
    <w:rsid w:val="00F27CB5"/>
    <w:rsid w:val="00F3009D"/>
    <w:rsid w:val="00F30839"/>
    <w:rsid w:val="00F30869"/>
    <w:rsid w:val="00F30924"/>
    <w:rsid w:val="00F31199"/>
    <w:rsid w:val="00F320DE"/>
    <w:rsid w:val="00F325EE"/>
    <w:rsid w:val="00F32A1B"/>
    <w:rsid w:val="00F32FD4"/>
    <w:rsid w:val="00F3307C"/>
    <w:rsid w:val="00F33504"/>
    <w:rsid w:val="00F3427C"/>
    <w:rsid w:val="00F34C7A"/>
    <w:rsid w:val="00F34EAE"/>
    <w:rsid w:val="00F350EA"/>
    <w:rsid w:val="00F3540A"/>
    <w:rsid w:val="00F36708"/>
    <w:rsid w:val="00F36E31"/>
    <w:rsid w:val="00F372AB"/>
    <w:rsid w:val="00F40D2A"/>
    <w:rsid w:val="00F41ED4"/>
    <w:rsid w:val="00F42809"/>
    <w:rsid w:val="00F42AB3"/>
    <w:rsid w:val="00F431F4"/>
    <w:rsid w:val="00F43466"/>
    <w:rsid w:val="00F439A9"/>
    <w:rsid w:val="00F43B68"/>
    <w:rsid w:val="00F4450A"/>
    <w:rsid w:val="00F45533"/>
    <w:rsid w:val="00F45DD2"/>
    <w:rsid w:val="00F4601B"/>
    <w:rsid w:val="00F4611B"/>
    <w:rsid w:val="00F46272"/>
    <w:rsid w:val="00F46524"/>
    <w:rsid w:val="00F4672E"/>
    <w:rsid w:val="00F4680E"/>
    <w:rsid w:val="00F46E7A"/>
    <w:rsid w:val="00F47413"/>
    <w:rsid w:val="00F47605"/>
    <w:rsid w:val="00F47780"/>
    <w:rsid w:val="00F479AA"/>
    <w:rsid w:val="00F47A28"/>
    <w:rsid w:val="00F50278"/>
    <w:rsid w:val="00F5061D"/>
    <w:rsid w:val="00F51A08"/>
    <w:rsid w:val="00F51E63"/>
    <w:rsid w:val="00F53199"/>
    <w:rsid w:val="00F5350B"/>
    <w:rsid w:val="00F53917"/>
    <w:rsid w:val="00F53BC3"/>
    <w:rsid w:val="00F5542E"/>
    <w:rsid w:val="00F559ED"/>
    <w:rsid w:val="00F55DB1"/>
    <w:rsid w:val="00F567B3"/>
    <w:rsid w:val="00F56AEA"/>
    <w:rsid w:val="00F56B44"/>
    <w:rsid w:val="00F56CC0"/>
    <w:rsid w:val="00F57252"/>
    <w:rsid w:val="00F574B9"/>
    <w:rsid w:val="00F5793B"/>
    <w:rsid w:val="00F579B1"/>
    <w:rsid w:val="00F619F6"/>
    <w:rsid w:val="00F61BDF"/>
    <w:rsid w:val="00F627DA"/>
    <w:rsid w:val="00F6288C"/>
    <w:rsid w:val="00F628A4"/>
    <w:rsid w:val="00F6316F"/>
    <w:rsid w:val="00F6390B"/>
    <w:rsid w:val="00F63D3D"/>
    <w:rsid w:val="00F63D85"/>
    <w:rsid w:val="00F63E82"/>
    <w:rsid w:val="00F64144"/>
    <w:rsid w:val="00F641A5"/>
    <w:rsid w:val="00F64D35"/>
    <w:rsid w:val="00F656BB"/>
    <w:rsid w:val="00F65AB7"/>
    <w:rsid w:val="00F6612C"/>
    <w:rsid w:val="00F66956"/>
    <w:rsid w:val="00F66C0B"/>
    <w:rsid w:val="00F66DE9"/>
    <w:rsid w:val="00F67503"/>
    <w:rsid w:val="00F703E6"/>
    <w:rsid w:val="00F708F1"/>
    <w:rsid w:val="00F70C9C"/>
    <w:rsid w:val="00F71329"/>
    <w:rsid w:val="00F715C3"/>
    <w:rsid w:val="00F718AF"/>
    <w:rsid w:val="00F72BD0"/>
    <w:rsid w:val="00F737DB"/>
    <w:rsid w:val="00F73CC6"/>
    <w:rsid w:val="00F742A3"/>
    <w:rsid w:val="00F74FA5"/>
    <w:rsid w:val="00F7520F"/>
    <w:rsid w:val="00F75289"/>
    <w:rsid w:val="00F75C92"/>
    <w:rsid w:val="00F75CE0"/>
    <w:rsid w:val="00F75E92"/>
    <w:rsid w:val="00F7646F"/>
    <w:rsid w:val="00F76600"/>
    <w:rsid w:val="00F76603"/>
    <w:rsid w:val="00F77BB1"/>
    <w:rsid w:val="00F77FB4"/>
    <w:rsid w:val="00F80049"/>
    <w:rsid w:val="00F80126"/>
    <w:rsid w:val="00F8043F"/>
    <w:rsid w:val="00F80602"/>
    <w:rsid w:val="00F80854"/>
    <w:rsid w:val="00F813AA"/>
    <w:rsid w:val="00F814D2"/>
    <w:rsid w:val="00F81705"/>
    <w:rsid w:val="00F819D5"/>
    <w:rsid w:val="00F81B03"/>
    <w:rsid w:val="00F81D4E"/>
    <w:rsid w:val="00F82000"/>
    <w:rsid w:val="00F82FA0"/>
    <w:rsid w:val="00F8313A"/>
    <w:rsid w:val="00F83D33"/>
    <w:rsid w:val="00F840A7"/>
    <w:rsid w:val="00F842FD"/>
    <w:rsid w:val="00F8437D"/>
    <w:rsid w:val="00F84677"/>
    <w:rsid w:val="00F85698"/>
    <w:rsid w:val="00F85809"/>
    <w:rsid w:val="00F85FE2"/>
    <w:rsid w:val="00F86509"/>
    <w:rsid w:val="00F86724"/>
    <w:rsid w:val="00F868A3"/>
    <w:rsid w:val="00F8717A"/>
    <w:rsid w:val="00F87997"/>
    <w:rsid w:val="00F87B63"/>
    <w:rsid w:val="00F87DE9"/>
    <w:rsid w:val="00F90057"/>
    <w:rsid w:val="00F904EF"/>
    <w:rsid w:val="00F905D9"/>
    <w:rsid w:val="00F90CF5"/>
    <w:rsid w:val="00F9125F"/>
    <w:rsid w:val="00F912B6"/>
    <w:rsid w:val="00F91626"/>
    <w:rsid w:val="00F92C07"/>
    <w:rsid w:val="00F92F67"/>
    <w:rsid w:val="00F92FA2"/>
    <w:rsid w:val="00F92FFD"/>
    <w:rsid w:val="00F93583"/>
    <w:rsid w:val="00F93B17"/>
    <w:rsid w:val="00F93C6B"/>
    <w:rsid w:val="00F942E7"/>
    <w:rsid w:val="00F94460"/>
    <w:rsid w:val="00F947DB"/>
    <w:rsid w:val="00F94A1B"/>
    <w:rsid w:val="00F959BA"/>
    <w:rsid w:val="00F95BDA"/>
    <w:rsid w:val="00F95CF0"/>
    <w:rsid w:val="00F960A6"/>
    <w:rsid w:val="00F96356"/>
    <w:rsid w:val="00F963C1"/>
    <w:rsid w:val="00F96909"/>
    <w:rsid w:val="00F97BEE"/>
    <w:rsid w:val="00F97E4F"/>
    <w:rsid w:val="00F97EB2"/>
    <w:rsid w:val="00FA0182"/>
    <w:rsid w:val="00FA0404"/>
    <w:rsid w:val="00FA04F0"/>
    <w:rsid w:val="00FA1196"/>
    <w:rsid w:val="00FA1755"/>
    <w:rsid w:val="00FA17D7"/>
    <w:rsid w:val="00FA1AED"/>
    <w:rsid w:val="00FA1BA4"/>
    <w:rsid w:val="00FA222B"/>
    <w:rsid w:val="00FA286C"/>
    <w:rsid w:val="00FA3593"/>
    <w:rsid w:val="00FA3C9C"/>
    <w:rsid w:val="00FA4245"/>
    <w:rsid w:val="00FA4A8B"/>
    <w:rsid w:val="00FA4E44"/>
    <w:rsid w:val="00FA5857"/>
    <w:rsid w:val="00FA5AEA"/>
    <w:rsid w:val="00FA5D44"/>
    <w:rsid w:val="00FA6351"/>
    <w:rsid w:val="00FA63C8"/>
    <w:rsid w:val="00FA6DD2"/>
    <w:rsid w:val="00FA754B"/>
    <w:rsid w:val="00FA7576"/>
    <w:rsid w:val="00FB06BB"/>
    <w:rsid w:val="00FB1ECF"/>
    <w:rsid w:val="00FB1F96"/>
    <w:rsid w:val="00FB3BED"/>
    <w:rsid w:val="00FB3C7C"/>
    <w:rsid w:val="00FB45AD"/>
    <w:rsid w:val="00FB4770"/>
    <w:rsid w:val="00FB4E57"/>
    <w:rsid w:val="00FB52FF"/>
    <w:rsid w:val="00FB54ED"/>
    <w:rsid w:val="00FB5590"/>
    <w:rsid w:val="00FB55C5"/>
    <w:rsid w:val="00FB5FA5"/>
    <w:rsid w:val="00FB7824"/>
    <w:rsid w:val="00FB787E"/>
    <w:rsid w:val="00FB7D55"/>
    <w:rsid w:val="00FC01C0"/>
    <w:rsid w:val="00FC1309"/>
    <w:rsid w:val="00FC17A0"/>
    <w:rsid w:val="00FC1CD5"/>
    <w:rsid w:val="00FC2218"/>
    <w:rsid w:val="00FC2433"/>
    <w:rsid w:val="00FC298B"/>
    <w:rsid w:val="00FC35F4"/>
    <w:rsid w:val="00FC3867"/>
    <w:rsid w:val="00FC4010"/>
    <w:rsid w:val="00FC40D9"/>
    <w:rsid w:val="00FC4164"/>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C8A"/>
    <w:rsid w:val="00FD0D7C"/>
    <w:rsid w:val="00FD1142"/>
    <w:rsid w:val="00FD1264"/>
    <w:rsid w:val="00FD23AB"/>
    <w:rsid w:val="00FD2A95"/>
    <w:rsid w:val="00FD2B45"/>
    <w:rsid w:val="00FD2D4D"/>
    <w:rsid w:val="00FD42F3"/>
    <w:rsid w:val="00FD465B"/>
    <w:rsid w:val="00FD4949"/>
    <w:rsid w:val="00FD4A4B"/>
    <w:rsid w:val="00FD4A6F"/>
    <w:rsid w:val="00FD4BEF"/>
    <w:rsid w:val="00FD4C24"/>
    <w:rsid w:val="00FD4D28"/>
    <w:rsid w:val="00FD51C0"/>
    <w:rsid w:val="00FD5A39"/>
    <w:rsid w:val="00FD61B8"/>
    <w:rsid w:val="00FD69B9"/>
    <w:rsid w:val="00FD70FC"/>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CFC"/>
    <w:rsid w:val="00FE5F24"/>
    <w:rsid w:val="00FE6141"/>
    <w:rsid w:val="00FE62F5"/>
    <w:rsid w:val="00FE6405"/>
    <w:rsid w:val="00FE6904"/>
    <w:rsid w:val="00FE69ED"/>
    <w:rsid w:val="00FE7458"/>
    <w:rsid w:val="00FF09F6"/>
    <w:rsid w:val="00FF0DDC"/>
    <w:rsid w:val="00FF0ECB"/>
    <w:rsid w:val="00FF1680"/>
    <w:rsid w:val="00FF2333"/>
    <w:rsid w:val="00FF2418"/>
    <w:rsid w:val="00FF25EC"/>
    <w:rsid w:val="00FF32D9"/>
    <w:rsid w:val="00FF37E5"/>
    <w:rsid w:val="00FF384E"/>
    <w:rsid w:val="00FF3D2F"/>
    <w:rsid w:val="00FF40FC"/>
    <w:rsid w:val="00FF48FD"/>
    <w:rsid w:val="00FF4A76"/>
    <w:rsid w:val="00FF4C91"/>
    <w:rsid w:val="00FF549F"/>
    <w:rsid w:val="00FF59DF"/>
    <w:rsid w:val="00FF5BD7"/>
    <w:rsid w:val="00FF614B"/>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BD"/>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hwater.eventscase.com/EN/COPCymru21/Stakeholder_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mbrokeshirephase2.commonplace.is/propos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rothclerk@outlook.com" TargetMode="External"/><Relationship Id="rId5" Type="http://schemas.openxmlformats.org/officeDocument/2006/relationships/footnotes" Target="footnotes.xml"/><Relationship Id="rId10" Type="http://schemas.openxmlformats.org/officeDocument/2006/relationships/hyperlink" Target="https://haveyoursay.pembrokeshire.gov.uk/narberth-library"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www.keepwalestidy.cymru%2Four-parks&amp;data=04%7C01%7C%7C79d05f31a16846889f8108d99e04b569%7C84df9e7fe9f640afb435aaaaaaaaaaaa%7C1%7C0%7C637714566409394815%7CUnknown%7CTWFpbGZsb3d8eyJWIjoiMC4wLjAwMDAiLCJQIjoiV2luMzIiLCJBTiI6Ik1haWwiLCJXVCI6Mn0%3D%7C1000&amp;sdata=%2FjWZIDZjN%2FD1S%2BZijQvatHerW7URrEMqfBeWg4oRKJU%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262</cp:revision>
  <cp:lastPrinted>2021-09-23T17:17:00Z</cp:lastPrinted>
  <dcterms:created xsi:type="dcterms:W3CDTF">2021-11-15T16:19:00Z</dcterms:created>
  <dcterms:modified xsi:type="dcterms:W3CDTF">2021-11-23T20:30:00Z</dcterms:modified>
</cp:coreProperties>
</file>