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Fonts w:ascii="Cambria" w:hAnsi="Cambria"/>
          <w:sz w:val="28"/>
          <w:u w:val="single"/>
        </w:rPr>
        <w:t>Minutes of the meeting of Marloes &amp; St Brides Community Council held at Marloes Village Hall, starting at 1930 on Monday 11</w:t>
      </w:r>
      <w:r>
        <w:rPr>
          <w:rFonts w:ascii="Cambria" w:hAnsi="Cambria"/>
          <w:sz w:val="28"/>
          <w:u w:val="single"/>
          <w:vertAlign w:val="superscript"/>
        </w:rPr>
        <w:t>th</w:t>
      </w:r>
      <w:r>
        <w:rPr>
          <w:rFonts w:ascii="Cambria" w:hAnsi="Cambria"/>
          <w:sz w:val="28"/>
          <w:u w:val="single"/>
        </w:rPr>
        <w:t xml:space="preserve"> October  2021. </w:t>
      </w:r>
    </w:p>
    <w:p>
      <w:pPr>
        <w:pStyle w:val="TextBody"/>
        <w:rPr>
          <w:rFonts w:ascii="Cambria" w:hAnsi="Cambria"/>
          <w:sz w:val="28"/>
          <w:u w:val="single"/>
        </w:rPr>
      </w:pPr>
      <w:r>
        <w:rPr>
          <w:rFonts w:ascii="Cambria" w:hAnsi="Cambria"/>
          <w:sz w:val="28"/>
          <w:u w:val="single"/>
        </w:rPr>
      </w:r>
    </w:p>
    <w:p>
      <w:pPr>
        <w:pStyle w:val="TextBody"/>
        <w:rPr/>
      </w:pPr>
      <w:r>
        <w:rPr>
          <w:rFonts w:ascii="Cambria" w:hAnsi="Cambria"/>
          <w:sz w:val="28"/>
        </w:rPr>
        <w:t xml:space="preserve">In attendance: Councillor Christopher Jessop (Acting Chairman), together with Councillors William Richards and Brian Johnson </w:t>
      </w:r>
    </w:p>
    <w:p>
      <w:pPr>
        <w:pStyle w:val="TextBody"/>
        <w:rPr/>
      </w:pPr>
      <w:r>
        <w:rPr>
          <w:rFonts w:ascii="Cambria" w:hAnsi="Cambria"/>
          <w:sz w:val="28"/>
        </w:rPr>
        <w:t xml:space="preserve">Mrs. Yvonne Evans – Council Clerk. </w:t>
      </w:r>
    </w:p>
    <w:p>
      <w:pPr>
        <w:pStyle w:val="TextBody"/>
        <w:rPr/>
      </w:pPr>
      <w:r>
        <w:rPr>
          <w:rFonts w:ascii="Cambria" w:hAnsi="Cambria"/>
          <w:sz w:val="28"/>
        </w:rPr>
        <w:t xml:space="preserve">Community Resident  - Mr. Robin Black.   </w:t>
      </w:r>
    </w:p>
    <w:p>
      <w:pPr>
        <w:pStyle w:val="TextBody"/>
        <w:rPr/>
      </w:pPr>
      <w:r>
        <w:rPr>
          <w:rFonts w:ascii="Cambria" w:hAnsi="Cambria"/>
          <w:sz w:val="28"/>
        </w:rPr>
        <w:t xml:space="preserve"> </w:t>
      </w:r>
      <w:r>
        <w:rPr>
          <w:rFonts w:ascii="Cambria" w:hAnsi="Cambria"/>
          <w:sz w:val="28"/>
        </w:rPr>
        <w:t xml:space="preserve">Apologies – Cllrs P. Smithies, L. Beal and J. Kimpton, also County Cllr. Reg Owens. </w:t>
      </w:r>
    </w:p>
    <w:p>
      <w:pPr>
        <w:pStyle w:val="TextBody"/>
        <w:rPr/>
      </w:pPr>
      <w:r>
        <w:rPr>
          <w:rFonts w:ascii="Cambria" w:hAnsi="Cambria"/>
          <w:sz w:val="28"/>
        </w:rPr>
        <w:t xml:space="preserve">1) </w:t>
        <w:tab/>
        <w:t>Declarations of Interest – None.</w:t>
      </w:r>
    </w:p>
    <w:p>
      <w:pPr>
        <w:pStyle w:val="TextBody"/>
        <w:rPr/>
      </w:pPr>
      <w:r>
        <w:rPr>
          <w:rFonts w:ascii="Cambria" w:hAnsi="Cambria"/>
          <w:sz w:val="28"/>
        </w:rPr>
        <w:t>2)</w:t>
        <w:tab/>
        <w:t xml:space="preserve">The minutes of the September meetings having been circulated </w:t>
        <w:tab/>
        <w:t>beforehand were approved as follows -</w:t>
      </w:r>
    </w:p>
    <w:p>
      <w:pPr>
        <w:pStyle w:val="TextBody"/>
        <w:rPr/>
      </w:pPr>
      <w:r>
        <w:rPr>
          <w:rFonts w:ascii="Cambria" w:hAnsi="Cambria"/>
          <w:sz w:val="28"/>
        </w:rPr>
        <w:tab/>
        <w:t>September 13</w:t>
      </w:r>
      <w:r>
        <w:rPr>
          <w:rFonts w:ascii="Cambria" w:hAnsi="Cambria"/>
          <w:sz w:val="28"/>
          <w:vertAlign w:val="superscript"/>
        </w:rPr>
        <w:t>th</w:t>
      </w:r>
      <w:r>
        <w:rPr>
          <w:rFonts w:ascii="Cambria" w:hAnsi="Cambria"/>
          <w:sz w:val="28"/>
        </w:rPr>
        <w:t xml:space="preserve">  - Proposed by Cllr. Richards, seconded by Cllr. Johnson </w:t>
        <w:tab/>
        <w:t xml:space="preserve"> </w:t>
        <w:tab/>
        <w:t>September 28</w:t>
      </w:r>
      <w:r>
        <w:rPr>
          <w:rFonts w:ascii="Cambria" w:hAnsi="Cambria"/>
          <w:sz w:val="28"/>
          <w:vertAlign w:val="superscript"/>
        </w:rPr>
        <w:t>th</w:t>
      </w:r>
      <w:r>
        <w:rPr>
          <w:rFonts w:ascii="Cambria" w:hAnsi="Cambria"/>
          <w:sz w:val="28"/>
        </w:rPr>
        <w:t xml:space="preserve">  - Proposed by Cllr. Johnson, seconded by Cllr. Richards.</w:t>
      </w:r>
    </w:p>
    <w:p>
      <w:pPr>
        <w:pStyle w:val="TextBody"/>
        <w:rPr/>
      </w:pPr>
      <w:r>
        <w:rPr>
          <w:rFonts w:ascii="Cambria" w:hAnsi="Cambria"/>
          <w:sz w:val="28"/>
        </w:rPr>
        <w:tab/>
        <w:t xml:space="preserve">Mr. M. Cullen had queried the accuracy of the draft minutes relating to </w:t>
        <w:tab/>
        <w:t xml:space="preserve">sound problems in the Hall, and this point had been altered to refer to </w:t>
        <w:tab/>
        <w:t xml:space="preserve">problems with the acoustics of the building.  </w:t>
      </w:r>
    </w:p>
    <w:p>
      <w:pPr>
        <w:pStyle w:val="TextBody"/>
        <w:rPr>
          <w:rFonts w:ascii="Cambria" w:hAnsi="Cambria"/>
          <w:sz w:val="28"/>
        </w:rPr>
      </w:pPr>
      <w:r>
        <w:rPr>
          <w:rFonts w:ascii="Cambria" w:hAnsi="Cambria"/>
          <w:sz w:val="28"/>
        </w:rPr>
      </w:r>
    </w:p>
    <w:p>
      <w:pPr>
        <w:pStyle w:val="TextBody"/>
        <w:rPr/>
      </w:pPr>
      <w:r>
        <w:rPr>
          <w:rFonts w:ascii="Cambria" w:hAnsi="Cambria"/>
          <w:sz w:val="28"/>
        </w:rPr>
        <w:t xml:space="preserve">3) </w:t>
        <w:tab/>
        <w:t xml:space="preserve">Matters Arising      </w:t>
      </w:r>
    </w:p>
    <w:p>
      <w:pPr>
        <w:pStyle w:val="TextBody"/>
        <w:rPr/>
      </w:pPr>
      <w:r>
        <w:rPr>
          <w:rFonts w:ascii="Cambria" w:hAnsi="Cambria"/>
          <w:sz w:val="28"/>
          <w:u w:val="single"/>
        </w:rPr>
        <w:t>Highway Matters</w:t>
      </w:r>
      <w:r>
        <w:rPr>
          <w:rFonts w:ascii="Cambria" w:hAnsi="Cambria"/>
          <w:sz w:val="28"/>
        </w:rPr>
        <w:t xml:space="preserve"> </w:t>
      </w:r>
    </w:p>
    <w:p>
      <w:pPr>
        <w:pStyle w:val="TextBody"/>
        <w:rPr/>
      </w:pPr>
      <w:r>
        <w:rPr>
          <w:rFonts w:ascii="Cambria" w:hAnsi="Cambria"/>
          <w:sz w:val="28"/>
        </w:rPr>
        <w:t>Fopston Road, St. Brides – Clerk to report that the drain is still to be sorted.</w:t>
      </w:r>
    </w:p>
    <w:p>
      <w:pPr>
        <w:pStyle w:val="TextBody"/>
        <w:rPr/>
      </w:pPr>
      <w:r>
        <w:rPr>
          <w:rFonts w:ascii="Cambria" w:hAnsi="Cambria"/>
          <w:sz w:val="28"/>
        </w:rPr>
        <w:t xml:space="preserve"> </w:t>
      </w:r>
      <w:r>
        <w:rPr>
          <w:rFonts w:ascii="Cambria" w:hAnsi="Cambria"/>
          <w:sz w:val="28"/>
        </w:rPr>
        <w:t xml:space="preserve">Slate Mill Issues –  Clerk yet to check whether the collapsed drain under the road near Slate Mill has been “investigated”.        </w:t>
      </w:r>
    </w:p>
    <w:p>
      <w:pPr>
        <w:pStyle w:val="TextBody"/>
        <w:rPr/>
      </w:pPr>
      <w:r>
        <w:rPr>
          <w:rFonts w:ascii="Cambria" w:hAnsi="Cambria"/>
          <w:sz w:val="28"/>
        </w:rPr>
        <w:t xml:space="preserve">Speed Warning Sign –  Advised by Mr. Phil Leggett, PCC that the Westcotec’s return has been delayed.  Noted.     </w:t>
      </w:r>
    </w:p>
    <w:p>
      <w:pPr>
        <w:pStyle w:val="TextBody"/>
        <w:rPr/>
      </w:pPr>
      <w:r>
        <w:rPr>
          <w:rFonts w:ascii="Cambria" w:hAnsi="Cambria"/>
          <w:sz w:val="28"/>
        </w:rPr>
        <w:t xml:space="preserve">Tavernputt Junction -  Noted the sign is still to be reinstated.   </w:t>
      </w:r>
    </w:p>
    <w:p>
      <w:pPr>
        <w:pStyle w:val="TextBody"/>
        <w:rPr/>
      </w:pPr>
      <w:r>
        <w:rPr>
          <w:rFonts w:ascii="Cambria" w:hAnsi="Cambria"/>
          <w:sz w:val="28"/>
        </w:rPr>
        <w:t xml:space="preserve">Hedge – Recreation Area.   Clerk reminded the meeting that Council members intended to re-inforce the hedge height and protect the newly planted trees., to deter people climbing over the hedge.    </w:t>
      </w:r>
    </w:p>
    <w:p>
      <w:pPr>
        <w:pStyle w:val="TextBody"/>
        <w:rPr>
          <w:rFonts w:ascii="Cambria" w:hAnsi="Cambria"/>
          <w:sz w:val="28"/>
          <w:u w:val="single"/>
        </w:rPr>
      </w:pPr>
      <w:r>
        <w:rPr>
          <w:rFonts w:ascii="Cambria" w:hAnsi="Cambria"/>
          <w:sz w:val="28"/>
          <w:u w:val="single"/>
        </w:rPr>
      </w:r>
    </w:p>
    <w:p>
      <w:pPr>
        <w:pStyle w:val="TextBody"/>
        <w:rPr/>
      </w:pPr>
      <w:r>
        <w:rPr>
          <w:rFonts w:ascii="Cambria" w:hAnsi="Cambria"/>
          <w:sz w:val="28"/>
          <w:u w:val="single"/>
        </w:rPr>
        <w:t>Other Matters Arising</w:t>
      </w:r>
      <w:r>
        <w:rPr>
          <w:rFonts w:ascii="Cambria" w:hAnsi="Cambria"/>
          <w:sz w:val="28"/>
        </w:rPr>
        <w:t xml:space="preserve">  </w:t>
      </w:r>
    </w:p>
    <w:p>
      <w:pPr>
        <w:pStyle w:val="TextBody"/>
        <w:rPr/>
      </w:pPr>
      <w:r>
        <w:rPr>
          <w:rFonts w:ascii="Cambria" w:hAnsi="Cambria"/>
          <w:sz w:val="28"/>
          <w:szCs w:val="28"/>
        </w:rPr>
        <w:t xml:space="preserve">Emergency Phones – Clerk has checked the Marloes Sands Car Park phone recently, and it is still out of order.  To check with </w:t>
      </w:r>
      <w:r>
        <w:rPr>
          <w:rFonts w:ascii="Cambria" w:hAnsi="Cambria"/>
          <w:color w:val="1F497D"/>
          <w:sz w:val="28"/>
          <w:szCs w:val="28"/>
        </w:rPr>
        <w:t>Myrddin Dennis( PCC ) why the phone has not been repaired by BT.</w:t>
      </w:r>
      <w:r>
        <w:rPr>
          <w:rFonts w:ascii="Cambria" w:hAnsi="Cambria"/>
          <w:sz w:val="28"/>
        </w:rPr>
        <w:t xml:space="preserve">   </w:t>
      </w:r>
    </w:p>
    <w:p>
      <w:pPr>
        <w:pStyle w:val="TextBody"/>
        <w:rPr/>
      </w:pPr>
      <w:r>
        <w:rPr>
          <w:rFonts w:ascii="Cambria" w:hAnsi="Cambria"/>
          <w:sz w:val="28"/>
        </w:rPr>
        <w:t>Bus Timetables – Clerk has been informed by Mrs. Royle that further changes had been made to the Autumn/Winter timetable. Cllr. Johnson will check details with the operator and then advise the Clerk.   Cllr. Jessop asked if a Q code is available Bus Shelter</w:t>
      </w:r>
      <w:r>
        <w:rPr>
          <w:rFonts w:ascii="Cambria" w:hAnsi="Cambria"/>
          <w:sz w:val="28"/>
        </w:rPr>
        <w:t>s</w:t>
      </w:r>
      <w:r>
        <w:rPr>
          <w:rFonts w:ascii="Cambria" w:hAnsi="Cambria"/>
          <w:sz w:val="28"/>
        </w:rPr>
        <w:t xml:space="preserve"> which would enable people with Smart Phones to access the timetables.        </w:t>
      </w:r>
    </w:p>
    <w:p>
      <w:pPr>
        <w:pStyle w:val="TextBody"/>
        <w:rPr/>
      </w:pPr>
      <w:r>
        <w:rPr>
          <w:rFonts w:ascii="Cambria" w:hAnsi="Cambria"/>
          <w:sz w:val="28"/>
        </w:rPr>
        <w:t xml:space="preserve">Platinum Jubilee 2022 – Further updates received.  Marloes Beacon is included </w:t>
        <w:tab/>
        <w:t>on the List.</w:t>
      </w:r>
    </w:p>
    <w:p>
      <w:pPr>
        <w:pStyle w:val="TextBody"/>
        <w:rPr/>
      </w:pPr>
      <w:r>
        <w:rPr>
          <w:rFonts w:ascii="Cambria" w:hAnsi="Cambria"/>
          <w:sz w:val="28"/>
        </w:rPr>
        <w:t xml:space="preserve">Dale Half Marathon – Cllr. Johnson advised that one of the route marker signs is </w:t>
        <w:tab/>
        <w:t xml:space="preserve">still in the Glebe Lane.    </w:t>
      </w:r>
    </w:p>
    <w:p>
      <w:pPr>
        <w:pStyle w:val="TextBody"/>
        <w:rPr/>
      </w:pPr>
      <w:r>
        <w:rPr>
          <w:rFonts w:ascii="Cambria" w:hAnsi="Cambria"/>
          <w:sz w:val="28"/>
        </w:rPr>
        <w:t xml:space="preserve">Wedding Reception – Outdoor Venue -  Clerk advised that she has received information from National Park and PCC Licensing.  Yet to receive a response from PCC Environmental Health.  </w:t>
      </w:r>
    </w:p>
    <w:p>
      <w:pPr>
        <w:pStyle w:val="TextBody"/>
        <w:rPr/>
      </w:pPr>
      <w:r>
        <w:rPr>
          <w:rFonts w:ascii="Cambria" w:hAnsi="Cambria"/>
          <w:sz w:val="28"/>
        </w:rPr>
        <w:t xml:space="preserve">St. Ishmaels Play Park – Letter of support sent.  Noted that this is one of many applications for the Enhancing Pembs. Grants issued today.   </w:t>
      </w:r>
    </w:p>
    <w:p>
      <w:pPr>
        <w:pStyle w:val="TextBody"/>
        <w:rPr/>
      </w:pPr>
      <w:r>
        <w:rPr>
          <w:rFonts w:ascii="Cambria" w:hAnsi="Cambria"/>
          <w:sz w:val="28"/>
        </w:rPr>
        <w:t>West End Street Light – Clerk advised that Western Power will remove any electrical equipment that is not used after twelve months.  Mr. Stephens, PCC had advised that this would not affect any extension of the 20mph Speed Limit.  Cllr. Johnson expressed disappointment at the loss of the light, as future occupants of the nearby houses may be families that would welcome a light.</w:t>
      </w:r>
    </w:p>
    <w:p>
      <w:pPr>
        <w:pStyle w:val="TextBody"/>
        <w:rPr/>
      </w:pPr>
      <w:r>
        <w:rPr>
          <w:rFonts w:ascii="Cambria" w:hAnsi="Cambria"/>
          <w:sz w:val="28"/>
        </w:rPr>
        <w:t xml:space="preserve">  </w:t>
      </w:r>
      <w:r>
        <w:rPr>
          <w:rFonts w:ascii="Cambria" w:hAnsi="Cambria"/>
          <w:sz w:val="28"/>
        </w:rPr>
        <w:t xml:space="preserve">4. Community Issues </w:t>
      </w:r>
    </w:p>
    <w:p>
      <w:pPr>
        <w:pStyle w:val="TextBody"/>
        <w:rPr/>
      </w:pPr>
      <w:r>
        <w:rPr>
          <w:rFonts w:ascii="Cambria" w:hAnsi="Cambria"/>
          <w:i/>
          <w:sz w:val="28"/>
        </w:rPr>
        <w:tab/>
      </w:r>
      <w:r>
        <w:rPr>
          <w:rFonts w:ascii="Cambria" w:hAnsi="Cambria"/>
          <w:sz w:val="28"/>
        </w:rPr>
        <w:t xml:space="preserve">COVID 19 – The meeting noted that Wales Regulations remain at Level </w:t>
        <w:tab/>
        <w:t xml:space="preserve">Zero, </w:t>
        <w:tab/>
        <w:t xml:space="preserve">but that cases in Pembrokeshire and throughout Wales were </w:t>
        <w:tab/>
        <w:t xml:space="preserve">still rising with hospital admissions and deaths increasing. Both Milford </w:t>
        <w:tab/>
        <w:t xml:space="preserve">and Coastlands School have had Covid cases.  Wearing of masks continues </w:t>
        <w:tab/>
        <w:t xml:space="preserve">to be compulsory in retail outlets in Wales, and also in care </w:t>
        <w:tab/>
        <w:t xml:space="preserve">provision </w:t>
        <w:tab/>
        <w:t xml:space="preserve">across England and Wales.  People attending night clubs and large outdoor </w:t>
        <w:tab/>
        <w:t xml:space="preserve">venues will now be required to provide proof of  Covid Tests. All </w:t>
        <w:tab/>
        <w:t xml:space="preserve">organisations continue to undertake risk assessments, and to then </w:t>
        <w:tab/>
        <w:t xml:space="preserve">regulate as necessary.  Noted that Withybush Hospital is now closed to </w:t>
        <w:tab/>
        <w:t xml:space="preserve">visitors, except in exceptional circumstances.   Cllr. Johnson advised that </w:t>
        <w:tab/>
        <w:t xml:space="preserve">presently, the Kidney Unit has different days for receiving Covid and </w:t>
        <w:tab/>
        <w:t xml:space="preserve">non-Covid patients for dialysis.  </w:t>
        <w:tab/>
      </w:r>
    </w:p>
    <w:p>
      <w:pPr>
        <w:pStyle w:val="TextBody"/>
        <w:rPr/>
      </w:pPr>
      <w:r>
        <w:rPr>
          <w:rFonts w:ascii="Cambria" w:hAnsi="Cambria"/>
          <w:sz w:val="28"/>
        </w:rPr>
        <w:tab/>
        <w:t xml:space="preserve">Solar Pavilion Grant Project – Clerk advised that an e-mail from Mr. Cullen </w:t>
        <w:tab/>
        <w:t xml:space="preserve">had asked if the Community Council had taken action as proposed in a  </w:t>
        <w:tab/>
        <w:t xml:space="preserve">circular letter that “next steps will be to gauge the level of support from </w:t>
        <w:tab/>
        <w:t xml:space="preserve">general residents”.  It was noted that further notices had been displayed in </w:t>
        <w:tab/>
        <w:t xml:space="preserve">the Community,  and on the Community website, and a site meeting had </w:t>
        <w:tab/>
        <w:t xml:space="preserve">been held at the Recreation Area.  The matter had also been an agenda </w:t>
        <w:tab/>
        <w:t xml:space="preserve">item at meetings of the Community Council and referred to in Council </w:t>
        <w:tab/>
        <w:t xml:space="preserve">reports in Peninsula Papers.  Two e-mails had been received objecting to </w:t>
        <w:tab/>
        <w:t xml:space="preserve">the proposal.  The Council had agreed to proceed to the next stage of the </w:t>
        <w:tab/>
        <w:t>application process, with the last date to apply being the 22</w:t>
      </w:r>
      <w:r>
        <w:rPr>
          <w:rFonts w:ascii="Cambria" w:hAnsi="Cambria"/>
          <w:sz w:val="28"/>
          <w:vertAlign w:val="superscript"/>
        </w:rPr>
        <w:t>nd</w:t>
      </w:r>
      <w:r>
        <w:rPr>
          <w:rFonts w:ascii="Cambria" w:hAnsi="Cambria"/>
          <w:sz w:val="28"/>
        </w:rPr>
        <w:t xml:space="preserve"> November.</w:t>
      </w:r>
    </w:p>
    <w:p>
      <w:pPr>
        <w:pStyle w:val="TextBody"/>
        <w:rPr/>
      </w:pPr>
      <w:r>
        <w:rPr>
          <w:rFonts w:ascii="Cambria" w:hAnsi="Cambria"/>
          <w:sz w:val="28"/>
        </w:rPr>
        <w:tab/>
        <w:t xml:space="preserve">Future Projects – Mr. M. Cullen after speaking to other residents had sent </w:t>
        <w:tab/>
        <w:t xml:space="preserve">by e-mail a list of 7 possible projects, and later another two projects.   The </w:t>
        <w:tab/>
        <w:t xml:space="preserve">meeting went through the suggestions, and agreed the Clerk prepare a </w:t>
        <w:tab/>
        <w:t xml:space="preserve">response </w:t>
      </w:r>
      <w:r>
        <w:rPr>
          <w:rFonts w:ascii="Cambria" w:hAnsi="Cambria"/>
          <w:sz w:val="28"/>
        </w:rPr>
        <w:t>p</w:t>
      </w:r>
      <w:r>
        <w:rPr>
          <w:rFonts w:ascii="Cambria" w:hAnsi="Cambria"/>
          <w:sz w:val="28"/>
        </w:rPr>
        <w:t xml:space="preserve">ointing out that many ideas did not meet Enhancing </w:t>
        <w:tab/>
        <w:t>Pembrokeshire criteria.</w:t>
      </w:r>
      <w:r>
        <w:rPr>
          <w:rFonts w:ascii="Cambria" w:hAnsi="Cambria"/>
          <w:sz w:val="28"/>
        </w:rPr>
        <w:t xml:space="preserve">    Some proposals had already been considered by </w:t>
        <w:tab/>
        <w:t xml:space="preserve">the Community Council, some would need to be referred to the County </w:t>
        <w:tab/>
        <w:t xml:space="preserve">Council, and the latter two were in the local Churchyards.  Community </w:t>
        <w:tab/>
        <w:t xml:space="preserve">Council income is raised via the precept.  In 2021/22 the precept request </w:t>
        <w:tab/>
        <w:t xml:space="preserve">was £3,100, and this meant a contribution by a Band D council Tax payer </w:t>
        <w:tab/>
        <w:t xml:space="preserve">being £16.50 towards this amount (with other Bands paying less or more).  </w:t>
        <w:tab/>
        <w:t xml:space="preserve">Any project being pursued by the Community Council would depend on </w:t>
        <w:tab/>
        <w:t xml:space="preserve">securing grant applications and would need to follow the current </w:t>
        <w:tab/>
        <w:t xml:space="preserve">Financial </w:t>
        <w:tab/>
        <w:t xml:space="preserve">Regulations.   </w:t>
      </w:r>
    </w:p>
    <w:p>
      <w:pPr>
        <w:pStyle w:val="TextBody"/>
        <w:rPr/>
      </w:pPr>
      <w:r>
        <w:rPr>
          <w:rFonts w:ascii="Cambria" w:hAnsi="Cambria"/>
          <w:sz w:val="28"/>
        </w:rPr>
        <w:tab/>
        <w:t xml:space="preserve">Marloes Village -  Main Road nameplate sign.  The relevant PCC officer has </w:t>
        <w:tab/>
        <w:t xml:space="preserve">been on leave  - response awaited on the procedure.     </w:t>
      </w:r>
    </w:p>
    <w:p>
      <w:pPr>
        <w:pStyle w:val="TextBody"/>
        <w:rPr/>
      </w:pPr>
      <w:r>
        <w:rPr>
          <w:rFonts w:ascii="Cambria" w:hAnsi="Cambria"/>
          <w:sz w:val="28"/>
        </w:rPr>
        <w:tab/>
        <w:t xml:space="preserve">Village Green/Parking issues -  A letter was received from Ms. Allison Carr, </w:t>
        <w:tab/>
        <w:t xml:space="preserve">The Green, Marloes with respect to parking problems on the Village Green.  </w:t>
        <w:tab/>
        <w:t xml:space="preserve">Ms. Carr suggested ways of deterring illegal parking.  Members noted the </w:t>
        <w:tab/>
        <w:t xml:space="preserve">various suggestions to extend the use of white painted boulders around </w:t>
        <w:tab/>
        <w:t xml:space="preserve">the area; alternatively to use more permanent bollards/posts instead; and </w:t>
        <w:tab/>
        <w:t xml:space="preserve">to also display a notice advising parking was illegal.  After discussion,  it </w:t>
        <w:tab/>
        <w:t xml:space="preserve">was agreed that the Clerk respond to Ms. Carr advising further </w:t>
        <w:tab/>
        <w:t xml:space="preserve">consideration was needed of the parking problems on and around the </w:t>
        <w:tab/>
        <w:t xml:space="preserve">Village Green/Chapel/Toilet Block areas.     </w:t>
      </w:r>
    </w:p>
    <w:p>
      <w:pPr>
        <w:pStyle w:val="TextBody"/>
        <w:rPr/>
      </w:pPr>
      <w:r>
        <w:rPr>
          <w:rFonts w:ascii="Cambria" w:hAnsi="Cambria"/>
          <w:sz w:val="28"/>
        </w:rPr>
        <w:tab/>
        <w:t xml:space="preserve">Footpath &amp; Beach matters, if any – Cllr. Jessop advised that there has been </w:t>
        <w:tab/>
        <w:t xml:space="preserve">a cliff fall near Matthewslade. on Marloes Sands.  A beach clean is being </w:t>
        <w:tab/>
        <w:t xml:space="preserve">planned for </w:t>
      </w:r>
      <w:r>
        <w:rPr>
          <w:rFonts w:ascii="Cambria" w:hAnsi="Cambria"/>
          <w:sz w:val="28"/>
        </w:rPr>
        <w:t>31/12</w:t>
      </w:r>
      <w:r>
        <w:rPr>
          <w:rFonts w:ascii="Cambria" w:hAnsi="Cambria"/>
          <w:sz w:val="28"/>
        </w:rPr>
        <w:t>/202</w:t>
      </w:r>
      <w:r>
        <w:rPr>
          <w:rFonts w:ascii="Cambria" w:hAnsi="Cambria"/>
          <w:sz w:val="28"/>
        </w:rPr>
        <w:t>1</w:t>
      </w:r>
      <w:r>
        <w:rPr>
          <w:rFonts w:ascii="Cambria" w:hAnsi="Cambria"/>
          <w:sz w:val="28"/>
        </w:rPr>
        <w:t>.</w:t>
      </w:r>
    </w:p>
    <w:p>
      <w:pPr>
        <w:pStyle w:val="TextBody"/>
        <w:rPr/>
      </w:pPr>
      <w:r>
        <w:rPr>
          <w:rFonts w:ascii="Cambria" w:hAnsi="Cambria"/>
          <w:sz w:val="28"/>
        </w:rPr>
        <w:tab/>
        <w:t xml:space="preserve">National Trust Matters /Car Parks– Dates for a proposed meeting had been </w:t>
        <w:tab/>
        <w:t xml:space="preserve">received.  Dates suitable for Cllr. Smithies and Jessop will be passed by the </w:t>
        <w:tab/>
        <w:t xml:space="preserve">Clerk to pass to Kate Mellor.  </w:t>
      </w:r>
    </w:p>
    <w:p>
      <w:pPr>
        <w:pStyle w:val="TextBody"/>
        <w:rPr/>
      </w:pPr>
      <w:r>
        <w:rPr>
          <w:rFonts w:ascii="Cambria" w:hAnsi="Cambria"/>
          <w:sz w:val="28"/>
        </w:rPr>
        <w:t>5.</w:t>
        <w:tab/>
        <w:t>Correspondence</w:t>
      </w:r>
    </w:p>
    <w:p>
      <w:pPr>
        <w:pStyle w:val="TextBody"/>
        <w:rPr/>
      </w:pPr>
      <w:r>
        <w:rPr>
          <w:rFonts w:ascii="Cambria" w:hAnsi="Cambria"/>
          <w:sz w:val="28"/>
        </w:rPr>
        <w:tab/>
        <w:t>Letter dated the 26</w:t>
      </w:r>
      <w:r>
        <w:rPr>
          <w:rFonts w:ascii="Cambria" w:hAnsi="Cambria"/>
          <w:sz w:val="28"/>
          <w:vertAlign w:val="superscript"/>
        </w:rPr>
        <w:t>th</w:t>
      </w:r>
      <w:r>
        <w:rPr>
          <w:rFonts w:ascii="Cambria" w:hAnsi="Cambria"/>
          <w:sz w:val="28"/>
        </w:rPr>
        <w:t xml:space="preserve"> August, &amp; Certificate received from the Information </w:t>
        <w:tab/>
        <w:t xml:space="preserve">Commissioner's Office (ICO) acknowledging receipt of the required </w:t>
        <w:tab/>
        <w:t xml:space="preserve">payment of </w:t>
        <w:tab/>
        <w:t xml:space="preserve">£40, and that the notice expires on 11/09/2022 </w:t>
      </w:r>
    </w:p>
    <w:p>
      <w:pPr>
        <w:pStyle w:val="TextBody"/>
        <w:rPr/>
      </w:pPr>
      <w:r>
        <w:rPr>
          <w:rFonts w:ascii="Cambria" w:hAnsi="Cambria"/>
          <w:sz w:val="28"/>
        </w:rPr>
        <w:tab/>
        <w:t>The following were among some of the e-mails received by the Council:-</w:t>
      </w:r>
    </w:p>
    <w:p>
      <w:pPr>
        <w:pStyle w:val="TextBody"/>
        <w:rPr/>
      </w:pPr>
      <w:r>
        <w:rPr>
          <w:rFonts w:ascii="Cambria" w:hAnsi="Cambria"/>
          <w:sz w:val="28"/>
        </w:rPr>
        <w:t xml:space="preserve">15/09/21 – </w:t>
      </w:r>
      <w:hyperlink r:id="rId2">
        <w:r>
          <w:rPr>
            <w:rStyle w:val="InternetLink"/>
            <w:rFonts w:ascii="Cambria" w:hAnsi="Cambria"/>
            <w:sz w:val="28"/>
          </w:rPr>
          <w:t>info@visitpembrokeshire.com</w:t>
        </w:r>
      </w:hyperlink>
      <w:r>
        <w:rPr>
          <w:rFonts w:ascii="Cambria" w:hAnsi="Cambria"/>
          <w:sz w:val="28"/>
        </w:rPr>
        <w:t xml:space="preserve"> – Launch of the Pembrokeshire Brand </w:t>
        <w:tab/>
        <w:t>at Llys</w:t>
      </w:r>
      <w:r>
        <w:rPr>
          <w:rFonts w:ascii="Cambria" w:hAnsi="Cambria"/>
          <w:sz w:val="28"/>
        </w:rPr>
        <w:t>y</w:t>
      </w:r>
      <w:r>
        <w:rPr>
          <w:rFonts w:ascii="Cambria" w:hAnsi="Cambria"/>
          <w:sz w:val="28"/>
        </w:rPr>
        <w:t>fran on the 14</w:t>
      </w:r>
      <w:r>
        <w:rPr>
          <w:rFonts w:ascii="Cambria" w:hAnsi="Cambria"/>
          <w:sz w:val="28"/>
          <w:vertAlign w:val="superscript"/>
        </w:rPr>
        <w:t>th</w:t>
      </w:r>
      <w:r>
        <w:rPr>
          <w:rFonts w:ascii="Cambria" w:hAnsi="Cambria"/>
          <w:sz w:val="28"/>
        </w:rPr>
        <w:t xml:space="preserve"> October – Noted. </w:t>
      </w:r>
    </w:p>
    <w:p>
      <w:pPr>
        <w:pStyle w:val="TextBody"/>
        <w:rPr/>
      </w:pPr>
      <w:r>
        <w:rPr>
          <w:rFonts w:ascii="Cambria" w:hAnsi="Cambria"/>
          <w:sz w:val="28"/>
        </w:rPr>
        <w:t xml:space="preserve">16/09/21 – OVW – Keep Wales Tidy Webinair on 15/09/21 – Cllr. Jessop </w:t>
        <w:tab/>
        <w:tab/>
        <w:tab/>
        <w:tab/>
        <w:t xml:space="preserve">advised.   </w:t>
      </w:r>
    </w:p>
    <w:p>
      <w:pPr>
        <w:pStyle w:val="TextBody"/>
        <w:rPr/>
      </w:pPr>
      <w:r>
        <w:rPr>
          <w:rFonts w:ascii="Cambria" w:hAnsi="Cambria"/>
          <w:sz w:val="28"/>
        </w:rPr>
        <w:t>22/09/21 – OVW/IRPW – Annual Report of IRPW 2021/22.  Noted.</w:t>
      </w:r>
    </w:p>
    <w:p>
      <w:pPr>
        <w:pStyle w:val="TextBody"/>
        <w:rPr/>
      </w:pPr>
      <w:r>
        <w:rPr>
          <w:rFonts w:ascii="Cambria" w:hAnsi="Cambria"/>
          <w:sz w:val="28"/>
        </w:rPr>
        <w:t xml:space="preserve">22/09/21 – OVW – National Access Forum – Land Managers Survey – Circulated </w:t>
        <w:tab/>
        <w:tab/>
        <w:t xml:space="preserve">to Cllrs. Smithies &amp; Richards.  Copy also to Cllr. Jessop.  </w:t>
      </w:r>
    </w:p>
    <w:p>
      <w:pPr>
        <w:pStyle w:val="TextBody"/>
        <w:rPr/>
      </w:pPr>
      <w:r>
        <w:rPr>
          <w:rFonts w:ascii="Cambria" w:hAnsi="Cambria"/>
          <w:sz w:val="28"/>
        </w:rPr>
        <w:t xml:space="preserve">27/09/21 – OVW (NL Fund) – Together for our Planet - Cllr. Jessop will </w:t>
        <w:tab/>
        <w:t xml:space="preserve">investigate whether this will be a suitable fund to apply  for the new access </w:t>
        <w:tab/>
        <w:t xml:space="preserve">to the Recreation Area.  </w:t>
      </w:r>
    </w:p>
    <w:p>
      <w:pPr>
        <w:pStyle w:val="TextBody"/>
        <w:rPr/>
      </w:pPr>
      <w:r>
        <w:rPr>
          <w:rFonts w:ascii="Cambria" w:hAnsi="Cambria"/>
          <w:sz w:val="28"/>
        </w:rPr>
        <w:t xml:space="preserve">28/09/21 – Consultation on local taxes for second homes &amp; self catering </w:t>
        <w:tab/>
        <w:t>accommodation.  Closing date 17/11/21.</w:t>
      </w:r>
    </w:p>
    <w:p>
      <w:pPr>
        <w:pStyle w:val="TextBody"/>
        <w:rPr/>
      </w:pPr>
      <w:r>
        <w:rPr>
          <w:rFonts w:ascii="Cambria" w:hAnsi="Cambria"/>
          <w:sz w:val="28"/>
        </w:rPr>
        <w:t xml:space="preserve">28/09/21 – OVW (Rachel Carter) – Local places for Nature &amp; Community </w:t>
        <w:tab/>
        <w:t>Woodlands – On-line Meeting on 15/10/21.</w:t>
      </w:r>
    </w:p>
    <w:p>
      <w:pPr>
        <w:pStyle w:val="TextBody"/>
        <w:rPr/>
      </w:pPr>
      <w:r>
        <w:rPr>
          <w:rFonts w:ascii="Cambria" w:hAnsi="Cambria"/>
          <w:sz w:val="28"/>
        </w:rPr>
        <w:t xml:space="preserve">28/09/21 – OVW – Technical Advice Note (TAN) 15 – Development, Flooding &amp; Coastal Erosion – see also Flood Map – in force from 01/12/21.  </w:t>
      </w:r>
    </w:p>
    <w:p>
      <w:pPr>
        <w:pStyle w:val="TextBody"/>
        <w:rPr/>
      </w:pPr>
      <w:r>
        <w:rPr>
          <w:rFonts w:ascii="Cambria" w:hAnsi="Cambria"/>
          <w:sz w:val="28"/>
        </w:rPr>
        <w:t xml:space="preserve">29/09/21 – OVW – Pembs Area Committee (On-line) – 28/10/21,7pm – Clerk is </w:t>
        <w:tab/>
        <w:t>planning to attend.</w:t>
      </w:r>
    </w:p>
    <w:p>
      <w:pPr>
        <w:pStyle w:val="TextBody"/>
        <w:rPr/>
      </w:pPr>
      <w:r>
        <w:rPr>
          <w:rFonts w:ascii="Cambria" w:hAnsi="Cambria"/>
          <w:sz w:val="28"/>
        </w:rPr>
        <w:t xml:space="preserve"> </w:t>
      </w:r>
      <w:r>
        <w:rPr>
          <w:rFonts w:ascii="Cambria" w:hAnsi="Cambria"/>
          <w:sz w:val="28"/>
        </w:rPr>
        <w:t xml:space="preserve">29/09/21 – OVW/IRPW – Draft Annual Report – Feb. 22 – Section 13 refers to </w:t>
        <w:tab/>
        <w:t xml:space="preserve">Town &amp; Community Councils.  Also Draft Determinations for 2022/23 and </w:t>
        <w:tab/>
        <w:t xml:space="preserve">also proposed Council Groupings  - consultation ends on 26/11/21. </w:t>
      </w:r>
    </w:p>
    <w:p>
      <w:pPr>
        <w:pStyle w:val="TextBody"/>
        <w:rPr/>
      </w:pPr>
      <w:r>
        <w:rPr>
          <w:rFonts w:ascii="Cambria" w:hAnsi="Cambria"/>
          <w:sz w:val="28"/>
        </w:rPr>
        <w:t xml:space="preserve">05/10/21 – OVW/Welsh </w:t>
      </w:r>
      <w:r>
        <w:rPr>
          <w:rFonts w:ascii="Cambria" w:hAnsi="Cambria"/>
          <w:sz w:val="28"/>
        </w:rPr>
        <w:t>Govt.</w:t>
      </w:r>
      <w:r>
        <w:rPr>
          <w:rFonts w:ascii="Cambria" w:hAnsi="Cambria"/>
          <w:sz w:val="28"/>
        </w:rPr>
        <w:t xml:space="preserve"> - Councillor Smart Survey – Circulated to </w:t>
        <w:tab/>
        <w:t xml:space="preserve">members.  To respond by 29/10/21.  </w:t>
      </w:r>
    </w:p>
    <w:p>
      <w:pPr>
        <w:pStyle w:val="TextBody"/>
        <w:rPr/>
      </w:pPr>
      <w:r>
        <w:rPr>
          <w:rFonts w:ascii="Cambria" w:hAnsi="Cambria"/>
          <w:sz w:val="28"/>
        </w:rPr>
        <w:t xml:space="preserve">07/10/21 – OVW – Pilot of Community &amp; Town Councils Self Evaluations Toolkit </w:t>
        <w:tab/>
        <w:t xml:space="preserve">- Appeal for Volunteers noted. </w:t>
      </w:r>
    </w:p>
    <w:p>
      <w:pPr>
        <w:pStyle w:val="TextBody"/>
        <w:rPr/>
      </w:pPr>
      <w:r>
        <w:rPr>
          <w:rFonts w:ascii="Cambria" w:hAnsi="Cambria"/>
          <w:sz w:val="28"/>
        </w:rPr>
        <w:t xml:space="preserve">16/09/21 – Skomer MCZ – Meeting on 09/11/21 – 2-4pm – Retirement of Phil </w:t>
        <w:tab/>
        <w:tab/>
        <w:t>Newman.</w:t>
        <w:tab/>
        <w:t xml:space="preserve">   </w:t>
      </w:r>
    </w:p>
    <w:p>
      <w:pPr>
        <w:pStyle w:val="TextBody"/>
        <w:rPr/>
      </w:pPr>
      <w:r>
        <w:rPr>
          <w:rFonts w:ascii="Cambria" w:hAnsi="Cambria"/>
          <w:sz w:val="28"/>
        </w:rPr>
        <w:t xml:space="preserve">Other e-mails received were noted separately by the Clerk.          </w:t>
      </w:r>
    </w:p>
    <w:p>
      <w:pPr>
        <w:pStyle w:val="TextBody"/>
        <w:rPr/>
      </w:pPr>
      <w:r>
        <w:rPr>
          <w:rFonts w:ascii="Cambria" w:hAnsi="Cambria"/>
          <w:i/>
          <w:sz w:val="28"/>
        </w:rPr>
        <w:t xml:space="preserve">6. </w:t>
      </w:r>
      <w:r>
        <w:rPr>
          <w:rFonts w:ascii="Cambria" w:hAnsi="Cambria"/>
          <w:sz w:val="28"/>
        </w:rPr>
        <w:t xml:space="preserve">Planning </w:t>
      </w:r>
    </w:p>
    <w:p>
      <w:pPr>
        <w:pStyle w:val="TextBody"/>
        <w:numPr>
          <w:ilvl w:val="0"/>
          <w:numId w:val="2"/>
        </w:numPr>
        <w:rPr/>
      </w:pPr>
      <w:r>
        <w:rPr>
          <w:rFonts w:ascii="Cambria" w:hAnsi="Cambria"/>
          <w:sz w:val="28"/>
        </w:rPr>
        <w:t xml:space="preserve">NP/21/0177/FUL – 7, Green Meadow Close – Revised proposal, Site Plan &amp; proposed side elevation drawing.  The Clerk advised that the PCNP planning record refers to a Decision Notice, but this was not available to read.  Letter to PCNP officers is yet to be sent.       </w:t>
      </w:r>
      <w:r>
        <w:rPr>
          <w:rFonts w:cs="Cambria" w:ascii="Cambria" w:hAnsi="Cambria"/>
          <w:b/>
          <w:bCs/>
          <w:sz w:val="30"/>
          <w:szCs w:val="30"/>
        </w:rPr>
        <w:t xml:space="preserve"> </w:t>
      </w:r>
      <w:r>
        <w:rPr>
          <w:rFonts w:cs="Cambria" w:ascii="Cambria" w:hAnsi="Cambria"/>
          <w:sz w:val="30"/>
          <w:szCs w:val="30"/>
        </w:rPr>
        <w:t xml:space="preserve">  </w:t>
      </w:r>
    </w:p>
    <w:p>
      <w:pPr>
        <w:pStyle w:val="TextBody"/>
        <w:numPr>
          <w:ilvl w:val="0"/>
          <w:numId w:val="2"/>
        </w:numPr>
        <w:rPr/>
      </w:pPr>
      <w:r>
        <w:rPr>
          <w:rFonts w:cs="Cambria" w:ascii="Cambria" w:hAnsi="Cambria"/>
          <w:sz w:val="30"/>
          <w:szCs w:val="30"/>
        </w:rPr>
        <w:t xml:space="preserve">NP/21/0149/FUL – Camping Site at Speedlands, Dale –  A decision notice has now been issued for this application.  The Clerk read through the 13 conditions listed as part of the consent.  </w:t>
      </w:r>
    </w:p>
    <w:p>
      <w:pPr>
        <w:pStyle w:val="TextBody"/>
        <w:numPr>
          <w:ilvl w:val="0"/>
          <w:numId w:val="2"/>
        </w:numPr>
        <w:rPr/>
      </w:pPr>
      <w:r>
        <w:rPr>
          <w:rFonts w:ascii="Cambria" w:hAnsi="Cambria"/>
          <w:sz w:val="28"/>
        </w:rPr>
        <w:t xml:space="preserve">Weekly Planning Application lists and Determination lists received regularly by the Clerk, and checked for properties in this area.  </w:t>
      </w:r>
    </w:p>
    <w:p>
      <w:pPr>
        <w:pStyle w:val="TextBody"/>
        <w:numPr>
          <w:ilvl w:val="0"/>
          <w:numId w:val="2"/>
        </w:numPr>
        <w:rPr/>
      </w:pPr>
      <w:r>
        <w:rPr>
          <w:rFonts w:ascii="Cambria" w:hAnsi="Cambria"/>
          <w:sz w:val="28"/>
        </w:rPr>
        <w:t>Ty Gwyn – Notification of Appeal by the Applicant. Please see the minutes of the meeting held on the 28</w:t>
      </w:r>
      <w:r>
        <w:rPr>
          <w:rFonts w:ascii="Cambria" w:hAnsi="Cambria"/>
          <w:sz w:val="28"/>
          <w:vertAlign w:val="superscript"/>
        </w:rPr>
        <w:t>th</w:t>
      </w:r>
      <w:r>
        <w:rPr>
          <w:rFonts w:ascii="Cambria" w:hAnsi="Cambria"/>
          <w:sz w:val="28"/>
        </w:rPr>
        <w:t xml:space="preserve"> September – see Agenda Item 2 above.  </w:t>
      </w:r>
    </w:p>
    <w:p>
      <w:pPr>
        <w:pStyle w:val="TextBody"/>
        <w:rPr/>
      </w:pPr>
      <w:r>
        <w:rPr>
          <w:rFonts w:ascii="Cambria" w:hAnsi="Cambria"/>
          <w:i/>
          <w:sz w:val="28"/>
        </w:rPr>
        <w:t xml:space="preserve">7. </w:t>
      </w:r>
      <w:r>
        <w:rPr>
          <w:rFonts w:ascii="Cambria" w:hAnsi="Cambria"/>
          <w:sz w:val="28"/>
        </w:rPr>
        <w:t>Financial</w:t>
      </w:r>
      <w:r>
        <w:rPr>
          <w:rFonts w:ascii="Cambria" w:hAnsi="Cambria"/>
          <w:i/>
          <w:sz w:val="28"/>
        </w:rPr>
        <w:t xml:space="preserve"> </w:t>
      </w:r>
      <w:r>
        <w:rPr>
          <w:rFonts w:ascii="Cambria" w:hAnsi="Cambria"/>
          <w:sz w:val="28"/>
        </w:rPr>
        <w:t xml:space="preserve">Matters </w:t>
      </w:r>
    </w:p>
    <w:p>
      <w:pPr>
        <w:pStyle w:val="TextBody"/>
        <w:numPr>
          <w:ilvl w:val="0"/>
          <w:numId w:val="1"/>
        </w:numPr>
        <w:rPr/>
      </w:pPr>
      <w:r>
        <w:rPr>
          <w:rFonts w:ascii="Cambria" w:hAnsi="Cambria"/>
          <w:sz w:val="28"/>
        </w:rPr>
        <w:t>Audit Update – The Clerk advised that she had responded to queries raised by the Auditor earlier in September.  However just before the end of the month Community Councils were advised that Audits would not be completed by the 30</w:t>
      </w:r>
      <w:r>
        <w:rPr>
          <w:rFonts w:ascii="Cambria" w:hAnsi="Cambria"/>
          <w:sz w:val="28"/>
          <w:vertAlign w:val="superscript"/>
        </w:rPr>
        <w:t>th</w:t>
      </w:r>
      <w:r>
        <w:rPr>
          <w:rFonts w:ascii="Cambria" w:hAnsi="Cambria"/>
          <w:sz w:val="28"/>
        </w:rPr>
        <w:t xml:space="preserve"> September.  Clerks were required to publish the Accounts as presented on the websites, with a note advising that the audit process had not yet been completed.  </w:t>
      </w:r>
    </w:p>
    <w:p>
      <w:pPr>
        <w:pStyle w:val="TextBody"/>
        <w:numPr>
          <w:ilvl w:val="0"/>
          <w:numId w:val="1"/>
        </w:numPr>
        <w:rPr/>
      </w:pPr>
      <w:r>
        <w:rPr>
          <w:rFonts w:ascii="Cambria" w:hAnsi="Cambria"/>
          <w:sz w:val="28"/>
        </w:rPr>
        <w:t>Lloyds Bank – Treasurer’s Account –  – Closing Balance of £4,551.96 on the 2</w:t>
      </w:r>
      <w:r>
        <w:rPr>
          <w:rFonts w:ascii="Cambria" w:hAnsi="Cambria"/>
          <w:sz w:val="28"/>
          <w:vertAlign w:val="superscript"/>
        </w:rPr>
        <w:t>nd</w:t>
      </w:r>
      <w:r>
        <w:rPr>
          <w:rFonts w:ascii="Cambria" w:hAnsi="Cambria"/>
          <w:sz w:val="28"/>
        </w:rPr>
        <w:t xml:space="preserve"> September.  Noted. </w:t>
      </w:r>
    </w:p>
    <w:p>
      <w:pPr>
        <w:pStyle w:val="TextBody"/>
        <w:numPr>
          <w:ilvl w:val="0"/>
          <w:numId w:val="1"/>
        </w:numPr>
        <w:rPr/>
      </w:pPr>
      <w:r>
        <w:rPr>
          <w:rFonts w:ascii="Cambria" w:hAnsi="Cambria"/>
          <w:sz w:val="28"/>
        </w:rPr>
        <w:t xml:space="preserve">Annual Donations – Advance notice given that annual donations will be submitted for approval at the November meeting.   </w:t>
      </w:r>
    </w:p>
    <w:p>
      <w:pPr>
        <w:pStyle w:val="TextBody"/>
        <w:rPr/>
      </w:pPr>
      <w:r>
        <w:rPr>
          <w:rFonts w:ascii="Cambria" w:hAnsi="Cambria"/>
          <w:sz w:val="28"/>
        </w:rPr>
        <w:t xml:space="preserve">8. Clock Tower – Clerk had accepted the one year electric contract offered.  Owe </w:t>
        <w:tab/>
        <w:t xml:space="preserve">£74.20 at present.  Clerk to provide meter reading as soon as possible.  </w:t>
        <w:tab/>
        <w:tab/>
      </w:r>
    </w:p>
    <w:p>
      <w:pPr>
        <w:pStyle w:val="TextBody"/>
        <w:ind w:left="720" w:hanging="0"/>
        <w:rPr/>
      </w:pPr>
      <w:r>
        <w:rPr>
          <w:rFonts w:ascii="Cambria" w:hAnsi="Cambria"/>
          <w:sz w:val="28"/>
        </w:rPr>
        <w:t xml:space="preserve">  </w:t>
      </w:r>
    </w:p>
    <w:p>
      <w:pPr>
        <w:pStyle w:val="TextBody"/>
        <w:spacing w:lineRule="auto" w:line="288" w:before="0" w:after="140"/>
        <w:rPr/>
      </w:pPr>
      <w:r>
        <w:rPr>
          <w:rFonts w:ascii="Cambria" w:hAnsi="Cambria"/>
          <w:sz w:val="28"/>
        </w:rPr>
        <w:t>The Chairman closed the meeting, advising that the next meeting is scheduled for Monday 8</w:t>
      </w:r>
      <w:r>
        <w:rPr>
          <w:rFonts w:ascii="Cambria" w:hAnsi="Cambria"/>
          <w:sz w:val="28"/>
          <w:vertAlign w:val="superscript"/>
        </w:rPr>
        <w:t>th</w:t>
      </w:r>
      <w:r>
        <w:rPr>
          <w:rFonts w:ascii="Cambria" w:hAnsi="Cambria"/>
          <w:sz w:val="28"/>
        </w:rPr>
        <w:t xml:space="preserve"> November 2021 when the draft minutes of this meeting will be submitted for approval.  It is likely that this meeting will be held in the Village Hall with Covid regulations in force at that time.   Cllr. Richards asked if the Agenda Format can be an Agenda item for that meeting.  </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11/10/2021</w:t>
      <w:tab/>
      <w:tab/>
      <w:tab/>
      <w:tab/>
    </w: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98a"/>
    <w:pPr>
      <w:widowControl/>
      <w:bidi w:val="0"/>
      <w:jc w:val="left"/>
    </w:pPr>
    <w:rPr>
      <w:rFonts w:ascii="Liberation Serif" w:hAnsi="Liberation Serif" w:eastAsia="SimSun" w:cs="Lucida Sans"/>
      <w:color w:val="00000A"/>
      <w:sz w:val="24"/>
      <w:szCs w:val="24"/>
      <w:lang w:val="en-GB" w:eastAsia="zh-CN" w:bidi="hi-IN"/>
    </w:rPr>
  </w:style>
  <w:style w:type="character" w:styleId="DefaultParagraphFont" w:default="1">
    <w:name w:val="Default Paragraph Font"/>
    <w:uiPriority w:val="99"/>
    <w:semiHidden/>
    <w:qFormat/>
    <w:rPr/>
  </w:style>
  <w:style w:type="character" w:styleId="NumberingSymbols" w:customStyle="1">
    <w:name w:val="Numbering Symbols"/>
    <w:uiPriority w:val="99"/>
    <w:qFormat/>
    <w:rsid w:val="00d9198a"/>
    <w:rPr/>
  </w:style>
  <w:style w:type="character" w:styleId="Bullets" w:customStyle="1">
    <w:name w:val="Bullets"/>
    <w:uiPriority w:val="99"/>
    <w:qFormat/>
    <w:rsid w:val="00d9198a"/>
    <w:rPr>
      <w:rFonts w:ascii="OpenSymbol" w:hAnsi="OpenSymbol" w:eastAsia="Times New Roman"/>
    </w:rPr>
  </w:style>
  <w:style w:type="character" w:styleId="InternetLink" w:customStyle="1">
    <w:name w:val="Internet Link"/>
    <w:uiPriority w:val="99"/>
    <w:rsid w:val="00d9198a"/>
    <w:rPr>
      <w:color w:val="000080"/>
      <w:u w:val="single"/>
    </w:rPr>
  </w:style>
  <w:style w:type="character" w:styleId="StrongEmphasis" w:customStyle="1">
    <w:name w:val="Strong Emphasis"/>
    <w:uiPriority w:val="99"/>
    <w:qFormat/>
    <w:rsid w:val="00d9198a"/>
    <w:rPr>
      <w:b/>
    </w:rPr>
  </w:style>
  <w:style w:type="character" w:styleId="BodyTextChar" w:customStyle="1">
    <w:name w:val="Body Text Char"/>
    <w:basedOn w:val="DefaultParagraphFont"/>
    <w:link w:val="BodyText"/>
    <w:uiPriority w:val="99"/>
    <w:semiHidden/>
    <w:qFormat/>
    <w:rsid w:val="00f945b4"/>
    <w:rPr>
      <w:rFonts w:cs="Mangal"/>
      <w:color w:val="00000A"/>
      <w:sz w:val="24"/>
      <w:szCs w:val="21"/>
      <w:lang w:eastAsia="zh-CN" w:bidi="hi-IN"/>
    </w:rPr>
  </w:style>
  <w:style w:type="character" w:styleId="FooterChar" w:customStyle="1">
    <w:name w:val="Footer Char"/>
    <w:basedOn w:val="DefaultParagraphFont"/>
    <w:link w:val="Footer"/>
    <w:uiPriority w:val="99"/>
    <w:semiHidden/>
    <w:qFormat/>
    <w:rsid w:val="00f945b4"/>
    <w:rPr>
      <w:rFonts w:cs="Mangal"/>
      <w:color w:val="00000A"/>
      <w:sz w:val="24"/>
      <w:szCs w:val="21"/>
      <w:lang w:eastAsia="zh-CN" w:bidi="hi-I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paragraph" w:styleId="Heading" w:customStyle="1">
    <w:name w:val="Heading"/>
    <w:basedOn w:val="Normal"/>
    <w:next w:val="TextBody"/>
    <w:uiPriority w:val="99"/>
    <w:qFormat/>
    <w:rsid w:val="00d9198a"/>
    <w:pPr>
      <w:keepNext/>
      <w:spacing w:before="240" w:after="120"/>
    </w:pPr>
    <w:rPr>
      <w:rFonts w:ascii="Liberation Sans" w:hAnsi="Liberation Sans" w:eastAsia="Microsoft YaHei"/>
      <w:sz w:val="28"/>
      <w:szCs w:val="28"/>
    </w:rPr>
  </w:style>
  <w:style w:type="paragraph" w:styleId="TextBody">
    <w:name w:val="Body Text"/>
    <w:basedOn w:val="Normal"/>
    <w:link w:val="BodyTextChar"/>
    <w:uiPriority w:val="99"/>
    <w:rsid w:val="00d9198a"/>
    <w:pPr>
      <w:spacing w:lineRule="auto" w:line="288" w:before="0" w:after="140"/>
    </w:pPr>
    <w:rPr/>
  </w:style>
  <w:style w:type="paragraph" w:styleId="List">
    <w:name w:val="List"/>
    <w:basedOn w:val="TextBody"/>
    <w:uiPriority w:val="99"/>
    <w:rsid w:val="00d9198a"/>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d9198a"/>
    <w:pPr>
      <w:suppressLineNumbers/>
    </w:pPr>
    <w:rPr/>
  </w:style>
  <w:style w:type="paragraph" w:styleId="Caption1">
    <w:name w:val="caption"/>
    <w:basedOn w:val="Normal"/>
    <w:uiPriority w:val="99"/>
    <w:qFormat/>
    <w:rsid w:val="00d9198a"/>
    <w:pPr>
      <w:suppressLineNumbers/>
      <w:spacing w:before="120" w:after="120"/>
    </w:pPr>
    <w:rPr>
      <w:i/>
      <w:iCs/>
    </w:rPr>
  </w:style>
  <w:style w:type="paragraph" w:styleId="Footer">
    <w:name w:val="Footer"/>
    <w:basedOn w:val="Normal"/>
    <w:link w:val="FooterChar"/>
    <w:uiPriority w:val="99"/>
    <w:rsid w:val="00d9198a"/>
    <w:pPr/>
    <w:rPr/>
  </w:style>
  <w:style w:type="paragraph" w:styleId="PreformattedText" w:customStyle="1">
    <w:name w:val="Preformatted Text"/>
    <w:basedOn w:val="Normal"/>
    <w:uiPriority w:val="99"/>
    <w:qFormat/>
    <w:rsid w:val="00d9198a"/>
    <w:pPr/>
    <w:rPr>
      <w:rFonts w:ascii="Liberation Mono;Courier New" w:hAnsi="Liberation Mono;Courier New" w:eastAsia="NSimSun" w:cs="Liberation Mono;Courier New"/>
      <w:sz w:val="20"/>
      <w:szCs w:val="20"/>
    </w:rPr>
  </w:style>
  <w:style w:type="paragraph" w:styleId="TableContents" w:customStyle="1">
    <w:name w:val="Table Contents"/>
    <w:basedOn w:val="Normal"/>
    <w:uiPriority w:val="99"/>
    <w:qFormat/>
    <w:rsid w:val="00d9198a"/>
    <w:pPr/>
    <w:rPr/>
  </w:style>
  <w:style w:type="paragraph" w:styleId="TableHeading" w:customStyle="1">
    <w:name w:val="Table Heading"/>
    <w:basedOn w:val="TableContents"/>
    <w:uiPriority w:val="99"/>
    <w:qFormat/>
    <w:rsid w:val="00d9198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isitpembrokeshire.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Application>LibreOffice/5.2.7.2$Windows_X86_64 LibreOffice_project/2b7f1e640c46ceb28adf43ee075a6e8b8439ed10</Application>
  <Pages>6</Pages>
  <Words>1622</Words>
  <Characters>8495</Characters>
  <CharactersWithSpaces>10424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2021-10-11T09:37:00Z</dcterms:created>
  <dc:creator>Yvonne Evans</dc:creator>
  <dc:description/>
  <dc:language>en-GB</dc:language>
  <cp:lastModifiedBy>Yvonne Evans</cp:lastModifiedBy>
  <dcterms:modified xsi:type="dcterms:W3CDTF">2021-10-28T10:48:34Z</dcterms:modified>
  <cp:revision>19</cp:revision>
  <dc:subject/>
  <dc:title>sMinutes of the meeting of Marloes &amp; St Brides Community Council held at Marloes Village Hall, starting at 1930 on Monday 13th September 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